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A5BF" w14:textId="77777777" w:rsidR="00B05BA8" w:rsidRPr="00F62D67" w:rsidRDefault="00B05BA8" w:rsidP="00B05BA8">
      <w:pPr>
        <w:spacing w:after="0" w:line="240" w:lineRule="auto"/>
        <w:jc w:val="right"/>
        <w:rPr>
          <w:rFonts w:ascii="Verdana" w:hAnsi="Verdana"/>
          <w:b/>
        </w:rPr>
      </w:pPr>
      <w:r w:rsidRPr="00F62D67">
        <w:rPr>
          <w:rFonts w:ascii="Verdana" w:hAnsi="Verdana"/>
          <w:b/>
          <w:noProof/>
          <w:lang w:eastAsia="en-GB"/>
        </w:rPr>
        <w:drawing>
          <wp:inline distT="0" distB="0" distL="0" distR="0" wp14:anchorId="6CB0A43A" wp14:editId="4F9942B9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3853" w14:textId="77777777" w:rsidR="00B05BA8" w:rsidRPr="00F62D67" w:rsidRDefault="00A577C1" w:rsidP="00B05BA8">
      <w:pPr>
        <w:spacing w:after="0" w:line="240" w:lineRule="auto"/>
        <w:rPr>
          <w:rFonts w:ascii="Verdana" w:hAnsi="Verdana" w:cs="Tahoma"/>
          <w:b/>
        </w:rPr>
      </w:pPr>
      <w:r w:rsidRPr="00F62D67">
        <w:rPr>
          <w:rFonts w:ascii="Verdana" w:hAnsi="Verdana" w:cs="Tahoma"/>
          <w:b/>
        </w:rPr>
        <w:t xml:space="preserve">SABEF Executive Directors </w:t>
      </w:r>
      <w:r w:rsidR="00B05BA8" w:rsidRPr="00F62D67">
        <w:rPr>
          <w:rFonts w:ascii="Verdana" w:hAnsi="Verdana" w:cs="Tahoma"/>
          <w:b/>
        </w:rPr>
        <w:t>Meeting</w:t>
      </w:r>
    </w:p>
    <w:p w14:paraId="7CA39ADF" w14:textId="68B5C1CD" w:rsidR="00B05BA8" w:rsidRPr="00F62D67" w:rsidRDefault="001F2C88" w:rsidP="00B05BA8">
      <w:p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5</w:t>
      </w:r>
      <w:r w:rsidRPr="001F2C88">
        <w:rPr>
          <w:rFonts w:ascii="Verdana" w:hAnsi="Verdana" w:cs="Tahoma"/>
          <w:b/>
          <w:vertAlign w:val="superscript"/>
        </w:rPr>
        <w:t>th</w:t>
      </w:r>
      <w:r>
        <w:rPr>
          <w:rFonts w:ascii="Verdana" w:hAnsi="Verdana" w:cs="Tahoma"/>
          <w:b/>
        </w:rPr>
        <w:t xml:space="preserve"> February 2020</w:t>
      </w:r>
    </w:p>
    <w:p w14:paraId="2B794B3C" w14:textId="77777777" w:rsidR="00B05BA8" w:rsidRPr="00F62D67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B05BA8" w:rsidRPr="00F62D67" w14:paraId="3F6F3EE7" w14:textId="77777777" w:rsidTr="000A603C">
        <w:tc>
          <w:tcPr>
            <w:tcW w:w="2874" w:type="dxa"/>
            <w:shd w:val="clear" w:color="auto" w:fill="auto"/>
          </w:tcPr>
          <w:p w14:paraId="6747F7C3" w14:textId="77777777"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Present</w:t>
            </w:r>
            <w:r w:rsidR="000A603C">
              <w:rPr>
                <w:rFonts w:ascii="Verdana" w:hAnsi="Verdana" w:cs="Tahoma"/>
                <w:b/>
              </w:rPr>
              <w:t xml:space="preserve"> </w:t>
            </w:r>
            <w:r w:rsidR="000A603C" w:rsidRPr="000A603C">
              <w:rPr>
                <w:rFonts w:ascii="Verdana" w:hAnsi="Verdana" w:cs="Tahoma"/>
                <w:b/>
                <w:sz w:val="20"/>
                <w:szCs w:val="20"/>
              </w:rPr>
              <w:t>(D = Director)</w:t>
            </w:r>
          </w:p>
        </w:tc>
        <w:tc>
          <w:tcPr>
            <w:tcW w:w="6662" w:type="dxa"/>
            <w:shd w:val="clear" w:color="auto" w:fill="auto"/>
          </w:tcPr>
          <w:p w14:paraId="4EF8F22B" w14:textId="77777777"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  <w:b/>
              </w:rPr>
            </w:pPr>
          </w:p>
        </w:tc>
      </w:tr>
      <w:tr w:rsidR="005840B2" w:rsidRPr="00F62D67" w14:paraId="2CEEF074" w14:textId="77777777" w:rsidTr="00FF3A1F">
        <w:tc>
          <w:tcPr>
            <w:tcW w:w="2874" w:type="dxa"/>
            <w:shd w:val="clear" w:color="auto" w:fill="auto"/>
          </w:tcPr>
          <w:p w14:paraId="29CCF13F" w14:textId="77777777"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 xml:space="preserve">James </w:t>
            </w:r>
            <w:proofErr w:type="spellStart"/>
            <w:r w:rsidRPr="00F62D67">
              <w:rPr>
                <w:rFonts w:ascii="Verdana" w:hAnsi="Verdana" w:cs="Tahoma"/>
              </w:rPr>
              <w:t>Staughton</w:t>
            </w:r>
            <w:proofErr w:type="spellEnd"/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364FC2BF" w14:textId="77777777" w:rsidR="005840B2" w:rsidRPr="00F62D67" w:rsidRDefault="005840B2" w:rsidP="00FF3A1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Brewery (Chair)</w:t>
            </w:r>
          </w:p>
        </w:tc>
      </w:tr>
      <w:tr w:rsidR="00250E71" w:rsidRPr="00F62D67" w14:paraId="1BA3B43C" w14:textId="77777777" w:rsidTr="00F744C7">
        <w:tc>
          <w:tcPr>
            <w:tcW w:w="2874" w:type="dxa"/>
            <w:shd w:val="clear" w:color="auto" w:fill="auto"/>
          </w:tcPr>
          <w:p w14:paraId="658B6E86" w14:textId="77777777" w:rsidR="00250E71" w:rsidRPr="00F62D67" w:rsidRDefault="00250E71" w:rsidP="00F744C7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Peter Moody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311C0976" w14:textId="77777777" w:rsidR="00250E71" w:rsidRPr="00F62D67" w:rsidRDefault="00250E71" w:rsidP="00F744C7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Austell Printing Company (Vice Chair)</w:t>
            </w:r>
          </w:p>
        </w:tc>
      </w:tr>
      <w:tr w:rsidR="00250E71" w:rsidRPr="00F62D67" w14:paraId="1CBB4A9C" w14:textId="77777777" w:rsidTr="004F505F">
        <w:trPr>
          <w:trHeight w:val="70"/>
        </w:trPr>
        <w:tc>
          <w:tcPr>
            <w:tcW w:w="2874" w:type="dxa"/>
            <w:shd w:val="clear" w:color="auto" w:fill="auto"/>
          </w:tcPr>
          <w:p w14:paraId="5457E8E1" w14:textId="77777777" w:rsidR="00250E71" w:rsidRPr="00F62D67" w:rsidRDefault="00250E71" w:rsidP="004F505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Anne Chapman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4B8DDF45" w14:textId="77777777" w:rsidR="00250E71" w:rsidRPr="00F62D67" w:rsidRDefault="00250E71" w:rsidP="004F505F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Ma</w:t>
            </w:r>
            <w:r w:rsidR="00AC0851">
              <w:rPr>
                <w:rFonts w:ascii="Verdana" w:hAnsi="Verdana" w:cs="Tahoma"/>
              </w:rPr>
              <w:t>nagement Team</w:t>
            </w:r>
          </w:p>
        </w:tc>
      </w:tr>
      <w:tr w:rsidR="00250E71" w:rsidRPr="00F62D67" w14:paraId="02587A16" w14:textId="77777777" w:rsidTr="0048525D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BEEB05" w14:textId="77777777" w:rsidR="00250E71" w:rsidRPr="00F62D67" w:rsidRDefault="00250E71" w:rsidP="0048525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Jenny Moore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4AD19E" w14:textId="77777777" w:rsidR="00250E71" w:rsidRPr="00F62D67" w:rsidRDefault="00250E71" w:rsidP="00450388">
            <w:pPr>
              <w:tabs>
                <w:tab w:val="left" w:pos="4618"/>
              </w:tabs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St Blaise Town Council</w:t>
            </w:r>
          </w:p>
        </w:tc>
      </w:tr>
      <w:tr w:rsidR="00A9317B" w:rsidRPr="00A9317B" w14:paraId="283EAF9D" w14:textId="77777777" w:rsidTr="001C21D1">
        <w:trPr>
          <w:trHeight w:val="245"/>
        </w:trPr>
        <w:tc>
          <w:tcPr>
            <w:tcW w:w="2874" w:type="dxa"/>
            <w:shd w:val="clear" w:color="auto" w:fill="auto"/>
          </w:tcPr>
          <w:p w14:paraId="17504FBF" w14:textId="77777777" w:rsidR="00E412F7" w:rsidRPr="00A9317B" w:rsidRDefault="00E412F7" w:rsidP="001C21D1">
            <w:pPr>
              <w:spacing w:after="0" w:line="240" w:lineRule="auto"/>
              <w:rPr>
                <w:rFonts w:ascii="Verdana" w:hAnsi="Verdana"/>
              </w:rPr>
            </w:pPr>
            <w:r w:rsidRPr="00A9317B">
              <w:rPr>
                <w:rFonts w:ascii="Verdana" w:hAnsi="Verdana"/>
              </w:rPr>
              <w:t>Tristan Netherton</w:t>
            </w:r>
          </w:p>
        </w:tc>
        <w:tc>
          <w:tcPr>
            <w:tcW w:w="6662" w:type="dxa"/>
            <w:shd w:val="clear" w:color="auto" w:fill="auto"/>
          </w:tcPr>
          <w:p w14:paraId="7F101D3D" w14:textId="77777777" w:rsidR="00E412F7" w:rsidRPr="00A9317B" w:rsidRDefault="00E412F7" w:rsidP="001C21D1">
            <w:pPr>
              <w:spacing w:after="0" w:line="240" w:lineRule="auto"/>
              <w:rPr>
                <w:rFonts w:ascii="Verdana" w:hAnsi="Verdana" w:cs="Tahoma"/>
              </w:rPr>
            </w:pPr>
            <w:r w:rsidRPr="00A9317B">
              <w:rPr>
                <w:rFonts w:ascii="Verdana" w:hAnsi="Verdana" w:cs="Tahoma"/>
              </w:rPr>
              <w:t>Chamber of Commerce</w:t>
            </w:r>
          </w:p>
        </w:tc>
      </w:tr>
      <w:tr w:rsidR="00F709F6" w:rsidRPr="009415EB" w14:paraId="27B61664" w14:textId="77777777" w:rsidTr="00B140E8">
        <w:tc>
          <w:tcPr>
            <w:tcW w:w="2874" w:type="dxa"/>
            <w:shd w:val="clear" w:color="auto" w:fill="auto"/>
          </w:tcPr>
          <w:p w14:paraId="07E3D6A8" w14:textId="77777777" w:rsidR="00F709F6" w:rsidRPr="009415EB" w:rsidRDefault="00F709F6" w:rsidP="00B140E8">
            <w:pPr>
              <w:spacing w:after="0" w:line="240" w:lineRule="auto"/>
              <w:rPr>
                <w:rFonts w:ascii="Verdana" w:hAnsi="Verdana"/>
              </w:rPr>
            </w:pPr>
            <w:r w:rsidRPr="009415EB">
              <w:rPr>
                <w:rFonts w:ascii="Verdana" w:hAnsi="Verdana"/>
              </w:rPr>
              <w:t>Robin</w:t>
            </w:r>
            <w:bookmarkStart w:id="0" w:name="_GoBack"/>
            <w:bookmarkEnd w:id="0"/>
            <w:r w:rsidRPr="009415EB">
              <w:rPr>
                <w:rFonts w:ascii="Verdana" w:hAnsi="Verdana"/>
              </w:rPr>
              <w:t xml:space="preserve"> Andrew</w:t>
            </w:r>
          </w:p>
        </w:tc>
        <w:tc>
          <w:tcPr>
            <w:tcW w:w="6662" w:type="dxa"/>
            <w:shd w:val="clear" w:color="auto" w:fill="auto"/>
          </w:tcPr>
          <w:p w14:paraId="4AAE9C7C" w14:textId="77777777" w:rsidR="00F709F6" w:rsidRPr="009415EB" w:rsidRDefault="00F709F6" w:rsidP="00B140E8">
            <w:pPr>
              <w:spacing w:after="0" w:line="240" w:lineRule="auto"/>
              <w:rPr>
                <w:rFonts w:ascii="Verdana" w:hAnsi="Verdana" w:cs="Tahoma"/>
              </w:rPr>
            </w:pPr>
            <w:r w:rsidRPr="009415EB">
              <w:rPr>
                <w:rFonts w:ascii="Verdana" w:hAnsi="Verdana" w:cs="Tahoma"/>
              </w:rPr>
              <w:t>Cornwall Council</w:t>
            </w:r>
          </w:p>
        </w:tc>
      </w:tr>
      <w:tr w:rsidR="00AC4184" w:rsidRPr="00F62D67" w14:paraId="0283A1B0" w14:textId="77777777" w:rsidTr="00BE7A58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84EA1" w14:textId="527C7D6B" w:rsidR="00AC4184" w:rsidRDefault="00AC4184" w:rsidP="00BE7A58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Katie Burnell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D5D5E" w14:textId="7044EE97" w:rsidR="00AC4184" w:rsidRDefault="00AC4184" w:rsidP="00BE7A58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Brickfield</w:t>
            </w:r>
          </w:p>
        </w:tc>
      </w:tr>
      <w:tr w:rsidR="008A1722" w:rsidRPr="00F62D67" w14:paraId="68F34DDE" w14:textId="77777777" w:rsidTr="00BE7A58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85CFE6" w14:textId="77777777" w:rsidR="008A1722" w:rsidRPr="00F62D67" w:rsidRDefault="008A1722" w:rsidP="00BE7A58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Nikki Hotchin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56EAB" w14:textId="77777777" w:rsidR="008A1722" w:rsidRPr="00F62D67" w:rsidRDefault="008A1722" w:rsidP="00BE7A58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Market House/ SABEF project manager</w:t>
            </w:r>
          </w:p>
        </w:tc>
      </w:tr>
      <w:tr w:rsidR="00DA4307" w:rsidRPr="00F62D67" w14:paraId="277D50FF" w14:textId="77777777" w:rsidTr="00B55F31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FE7A5" w14:textId="77777777" w:rsidR="00DA4307" w:rsidRPr="001D0411" w:rsidRDefault="00DA4307" w:rsidP="00B55F31">
            <w:pPr>
              <w:spacing w:after="0" w:line="240" w:lineRule="auto"/>
              <w:rPr>
                <w:rFonts w:ascii="Verdana" w:hAnsi="Verdana" w:cs="Tahoma"/>
              </w:rPr>
            </w:pPr>
            <w:r w:rsidRPr="001D0411">
              <w:rPr>
                <w:rFonts w:ascii="Verdana" w:hAnsi="Verdana" w:cs="Tahoma"/>
              </w:rPr>
              <w:t xml:space="preserve">Alex </w:t>
            </w:r>
            <w:proofErr w:type="spellStart"/>
            <w:r w:rsidRPr="001D0411">
              <w:rPr>
                <w:rFonts w:ascii="Verdana" w:hAnsi="Verdana" w:cs="Tahoma"/>
              </w:rPr>
              <w:t>Murdin</w:t>
            </w:r>
            <w:proofErr w:type="spellEnd"/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65951" w14:textId="77777777" w:rsidR="00DA4307" w:rsidRPr="00F62D67" w:rsidRDefault="00DA4307" w:rsidP="00B55F31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Rural Recreation – Ceramic Curator</w:t>
            </w:r>
          </w:p>
        </w:tc>
      </w:tr>
      <w:tr w:rsidR="00250E71" w:rsidRPr="00F62D67" w14:paraId="08509FEB" w14:textId="77777777" w:rsidTr="001E72B7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990594" w14:textId="77777777" w:rsidR="00250E71" w:rsidRPr="00F62D67" w:rsidRDefault="00250E71" w:rsidP="001E72B7">
            <w:pPr>
              <w:spacing w:after="0" w:line="240" w:lineRule="auto"/>
              <w:rPr>
                <w:rFonts w:ascii="Verdana" w:hAnsi="Verdana"/>
              </w:rPr>
            </w:pPr>
            <w:r w:rsidRPr="00F62D67">
              <w:rPr>
                <w:rFonts w:ascii="Verdana" w:hAnsi="Verdana"/>
              </w:rPr>
              <w:t>Helen Nicholson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7C86C" w14:textId="77777777" w:rsidR="00250E71" w:rsidRPr="00F62D67" w:rsidRDefault="00250E71" w:rsidP="001E72B7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 xml:space="preserve">St Austell and </w:t>
            </w:r>
            <w:proofErr w:type="spellStart"/>
            <w:r w:rsidRPr="00F62D67">
              <w:rPr>
                <w:rFonts w:ascii="Verdana" w:hAnsi="Verdana" w:cs="Tahoma"/>
              </w:rPr>
              <w:t>Mevagissey</w:t>
            </w:r>
            <w:proofErr w:type="spellEnd"/>
            <w:r w:rsidRPr="00F62D67">
              <w:rPr>
                <w:rFonts w:ascii="Verdana" w:hAnsi="Verdana" w:cs="Tahoma"/>
              </w:rPr>
              <w:t xml:space="preserve"> Community Link Officer, Cornwall Council</w:t>
            </w:r>
          </w:p>
        </w:tc>
      </w:tr>
      <w:tr w:rsidR="00D7542A" w:rsidRPr="009415EB" w14:paraId="6D7CCA89" w14:textId="77777777" w:rsidTr="00D76B56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3B531" w14:textId="77777777" w:rsidR="00D7542A" w:rsidRPr="001D0411" w:rsidRDefault="00D7542A" w:rsidP="00D76B56">
            <w:pPr>
              <w:spacing w:after="0" w:line="240" w:lineRule="auto"/>
              <w:rPr>
                <w:rFonts w:ascii="Verdana" w:hAnsi="Verdana" w:cs="Tahoma"/>
              </w:rPr>
            </w:pPr>
            <w:r w:rsidRPr="001D0411">
              <w:rPr>
                <w:rFonts w:ascii="Verdana" w:hAnsi="Verdana" w:cs="Tahoma"/>
              </w:rPr>
              <w:t>David Pooley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AE2D4" w14:textId="77777777" w:rsidR="00D7542A" w:rsidRPr="009415EB" w:rsidRDefault="00D7542A" w:rsidP="00D76B56">
            <w:pPr>
              <w:spacing w:after="0" w:line="240" w:lineRule="auto"/>
              <w:rPr>
                <w:rFonts w:ascii="Verdana" w:hAnsi="Verdana" w:cs="Tahoma"/>
              </w:rPr>
            </w:pPr>
            <w:r w:rsidRPr="009415EB">
              <w:rPr>
                <w:rFonts w:ascii="Verdana" w:hAnsi="Verdana" w:cs="Tahoma"/>
              </w:rPr>
              <w:t>St Austell Town Council Clerk</w:t>
            </w:r>
          </w:p>
        </w:tc>
      </w:tr>
      <w:tr w:rsidR="00042B8A" w:rsidRPr="00F62D67" w14:paraId="455CD8D2" w14:textId="77777777" w:rsidTr="000314FB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3AB55B" w14:textId="77777777" w:rsidR="00042B8A" w:rsidRDefault="00C63976" w:rsidP="000314FB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Libby Milla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C3A13" w14:textId="77777777" w:rsidR="00042B8A" w:rsidRDefault="00042B8A" w:rsidP="00042B8A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Marketing Curator </w:t>
            </w:r>
          </w:p>
        </w:tc>
      </w:tr>
    </w:tbl>
    <w:p w14:paraId="15F6DC0A" w14:textId="77777777" w:rsidR="00B05BA8" w:rsidRPr="00F62D67" w:rsidRDefault="00B05BA8" w:rsidP="00B05BA8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B05BA8" w:rsidRPr="00F62D67" w14:paraId="2F2F79A7" w14:textId="77777777" w:rsidTr="000A603C">
        <w:tc>
          <w:tcPr>
            <w:tcW w:w="9536" w:type="dxa"/>
            <w:gridSpan w:val="2"/>
            <w:shd w:val="clear" w:color="auto" w:fill="auto"/>
          </w:tcPr>
          <w:p w14:paraId="3A6426C0" w14:textId="77777777" w:rsidR="00B05BA8" w:rsidRPr="00F62D67" w:rsidRDefault="00B05BA8" w:rsidP="008B3AF8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F62D67">
              <w:rPr>
                <w:rFonts w:ascii="Verdana" w:hAnsi="Verdana" w:cs="Tahoma"/>
                <w:b/>
              </w:rPr>
              <w:t>Apologies</w:t>
            </w:r>
          </w:p>
        </w:tc>
      </w:tr>
      <w:tr w:rsidR="009E1AA1" w:rsidRPr="00F62D67" w14:paraId="2BE89741" w14:textId="77777777" w:rsidTr="00851A37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E764B" w14:textId="77777777" w:rsidR="009E1AA1" w:rsidRPr="00F62D67" w:rsidRDefault="009E1AA1" w:rsidP="00851A37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Dan James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D2531" w14:textId="77777777" w:rsidR="009E1AA1" w:rsidRPr="00F62D67" w:rsidRDefault="009E1AA1" w:rsidP="00851A37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Eden Project</w:t>
            </w:r>
          </w:p>
        </w:tc>
      </w:tr>
      <w:tr w:rsidR="00E979E3" w:rsidRPr="00F62D67" w14:paraId="1080C65C" w14:textId="77777777" w:rsidTr="007808D9">
        <w:tc>
          <w:tcPr>
            <w:tcW w:w="2874" w:type="dxa"/>
            <w:shd w:val="clear" w:color="auto" w:fill="auto"/>
          </w:tcPr>
          <w:p w14:paraId="55C5FA61" w14:textId="77777777" w:rsidR="00E979E3" w:rsidRPr="00F62D67" w:rsidRDefault="00E979E3" w:rsidP="007808D9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Ian Chalmers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27234E54" w14:textId="77777777" w:rsidR="00E979E3" w:rsidRPr="00F62D67" w:rsidRDefault="00E979E3" w:rsidP="007808D9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Phillips Frith</w:t>
            </w:r>
          </w:p>
        </w:tc>
      </w:tr>
      <w:tr w:rsidR="00E979E3" w:rsidRPr="00A9317B" w14:paraId="06310026" w14:textId="77777777" w:rsidTr="00F4086C">
        <w:tc>
          <w:tcPr>
            <w:tcW w:w="2874" w:type="dxa"/>
            <w:shd w:val="clear" w:color="auto" w:fill="auto"/>
          </w:tcPr>
          <w:p w14:paraId="27F6EA83" w14:textId="77777777" w:rsidR="00E979E3" w:rsidRPr="00042B8A" w:rsidRDefault="00E979E3" w:rsidP="00F4086C">
            <w:pPr>
              <w:spacing w:after="0" w:line="240" w:lineRule="auto"/>
              <w:rPr>
                <w:rFonts w:ascii="Verdana" w:hAnsi="Verdana"/>
              </w:rPr>
            </w:pPr>
            <w:r w:rsidRPr="00042B8A">
              <w:rPr>
                <w:rFonts w:ascii="Verdana" w:hAnsi="Verdana"/>
              </w:rPr>
              <w:t>Sally-Ann Saunders (D)</w:t>
            </w:r>
          </w:p>
        </w:tc>
        <w:tc>
          <w:tcPr>
            <w:tcW w:w="6662" w:type="dxa"/>
            <w:shd w:val="clear" w:color="auto" w:fill="auto"/>
          </w:tcPr>
          <w:p w14:paraId="468F6560" w14:textId="77777777" w:rsidR="00E979E3" w:rsidRPr="00A9317B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042B8A">
              <w:rPr>
                <w:rFonts w:ascii="Verdana" w:hAnsi="Verdana" w:cs="Tahoma"/>
              </w:rPr>
              <w:t>China Clay parishes</w:t>
            </w:r>
            <w:r w:rsidRPr="00A9317B">
              <w:rPr>
                <w:rFonts w:ascii="Verdana" w:hAnsi="Verdana" w:cs="Tahoma"/>
              </w:rPr>
              <w:t xml:space="preserve"> </w:t>
            </w:r>
          </w:p>
        </w:tc>
      </w:tr>
      <w:tr w:rsidR="00E979E3" w:rsidRPr="009415EB" w14:paraId="5C02EA0E" w14:textId="77777777" w:rsidTr="00F4086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F7757" w14:textId="77777777" w:rsidR="00E979E3" w:rsidRPr="00DA4307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Malcolm Brown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20DA9" w14:textId="77777777" w:rsidR="00E979E3" w:rsidRPr="009415EB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St Austell Town Council</w:t>
            </w:r>
          </w:p>
        </w:tc>
      </w:tr>
      <w:tr w:rsidR="00E979E3" w:rsidRPr="00DA4307" w14:paraId="21C2951E" w14:textId="77777777" w:rsidTr="00F4086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9F6DF" w14:textId="77777777" w:rsidR="00E979E3" w:rsidRPr="00DA4307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Richard Hurst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0B669" w14:textId="77777777" w:rsidR="00E979E3" w:rsidRPr="00DA4307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White River Place/ St Austell BID</w:t>
            </w:r>
          </w:p>
        </w:tc>
      </w:tr>
      <w:tr w:rsidR="00E979E3" w:rsidRPr="009415EB" w14:paraId="757A8BFB" w14:textId="77777777" w:rsidTr="00F4086C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F5180" w14:textId="77777777" w:rsidR="00E979E3" w:rsidRPr="00C712C6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C712C6">
              <w:rPr>
                <w:rFonts w:ascii="Verdana" w:hAnsi="Verdana" w:cs="Tahoma"/>
              </w:rPr>
              <w:t xml:space="preserve">Ashley </w:t>
            </w:r>
            <w:proofErr w:type="spellStart"/>
            <w:r w:rsidRPr="00C712C6">
              <w:rPr>
                <w:rFonts w:ascii="Verdana" w:hAnsi="Verdana" w:cs="Tahoma"/>
              </w:rPr>
              <w:t>Shopland</w:t>
            </w:r>
            <w:proofErr w:type="spellEnd"/>
            <w:r w:rsidRPr="00C712C6"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67EC7" w14:textId="77777777" w:rsidR="00E979E3" w:rsidRPr="009415EB" w:rsidRDefault="00E979E3" w:rsidP="00F4086C">
            <w:pPr>
              <w:spacing w:after="0" w:line="240" w:lineRule="auto"/>
              <w:rPr>
                <w:rFonts w:ascii="Verdana" w:hAnsi="Verdana" w:cs="Tahoma"/>
              </w:rPr>
            </w:pPr>
            <w:r w:rsidRPr="00C712C6">
              <w:rPr>
                <w:rFonts w:ascii="Verdana" w:hAnsi="Verdana" w:cs="Tahoma"/>
              </w:rPr>
              <w:t>IMERYS</w:t>
            </w:r>
          </w:p>
        </w:tc>
      </w:tr>
      <w:tr w:rsidR="00F709F6" w:rsidRPr="009415EB" w14:paraId="4A2BC832" w14:textId="77777777" w:rsidTr="00FC4BA4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AD6B5" w14:textId="77777777" w:rsidR="00F709F6" w:rsidRPr="00F709F6" w:rsidRDefault="00F709F6" w:rsidP="00FC4BA4">
            <w:pPr>
              <w:spacing w:after="0" w:line="240" w:lineRule="auto"/>
              <w:rPr>
                <w:rFonts w:ascii="Verdana" w:hAnsi="Verdana" w:cs="Tahoma"/>
              </w:rPr>
            </w:pPr>
            <w:r w:rsidRPr="00F709F6">
              <w:rPr>
                <w:rFonts w:ascii="Verdana" w:hAnsi="Verdana" w:cs="Tahoma"/>
              </w:rPr>
              <w:t>Dick Cole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EBABD3" w14:textId="77777777" w:rsidR="00F709F6" w:rsidRPr="009415EB" w:rsidRDefault="00F709F6" w:rsidP="00FC4BA4">
            <w:pPr>
              <w:spacing w:after="0" w:line="240" w:lineRule="auto"/>
              <w:rPr>
                <w:rFonts w:ascii="Verdana" w:hAnsi="Verdana" w:cs="Tahoma"/>
              </w:rPr>
            </w:pPr>
            <w:r w:rsidRPr="00F709F6">
              <w:rPr>
                <w:rFonts w:ascii="Verdana" w:hAnsi="Verdana" w:cs="Tahoma"/>
              </w:rPr>
              <w:t xml:space="preserve">LAG/ Cornwall Councillor – St </w:t>
            </w:r>
            <w:proofErr w:type="spellStart"/>
            <w:r w:rsidRPr="00F709F6">
              <w:rPr>
                <w:rFonts w:ascii="Verdana" w:hAnsi="Verdana" w:cs="Tahoma"/>
              </w:rPr>
              <w:t>Enoder</w:t>
            </w:r>
            <w:proofErr w:type="spellEnd"/>
            <w:r w:rsidRPr="00F709F6">
              <w:rPr>
                <w:rFonts w:ascii="Verdana" w:hAnsi="Verdana" w:cs="Tahoma"/>
              </w:rPr>
              <w:t xml:space="preserve"> division</w:t>
            </w:r>
          </w:p>
        </w:tc>
      </w:tr>
      <w:tr w:rsidR="00F24D04" w:rsidRPr="00F62D67" w14:paraId="6A45AEBF" w14:textId="77777777" w:rsidTr="005C7C69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ABFA76" w14:textId="77777777" w:rsidR="00F24D04" w:rsidRPr="00F24D04" w:rsidRDefault="00F24D04" w:rsidP="005C7C69">
            <w:pPr>
              <w:spacing w:after="0" w:line="240" w:lineRule="auto"/>
              <w:rPr>
                <w:rFonts w:ascii="Verdana" w:hAnsi="Verdana"/>
              </w:rPr>
            </w:pPr>
            <w:r w:rsidRPr="00F24D04">
              <w:rPr>
                <w:rFonts w:ascii="Verdana" w:hAnsi="Verdana"/>
              </w:rPr>
              <w:t>Tom French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B4419B" w14:textId="77777777" w:rsidR="00F24D04" w:rsidRPr="00F62D67" w:rsidRDefault="00F24D04" w:rsidP="005C7C69">
            <w:pPr>
              <w:spacing w:after="0" w:line="240" w:lineRule="auto"/>
              <w:rPr>
                <w:rFonts w:ascii="Verdana" w:hAnsi="Verdana" w:cs="Tahoma"/>
              </w:rPr>
            </w:pPr>
            <w:r w:rsidRPr="00F24D04">
              <w:rPr>
                <w:rFonts w:ascii="Verdana" w:hAnsi="Verdana" w:cs="Tahoma"/>
              </w:rPr>
              <w:t>Cornwall Councillor – St Austell Bay division</w:t>
            </w:r>
          </w:p>
        </w:tc>
      </w:tr>
      <w:tr w:rsidR="00042B8A" w:rsidRPr="00F62D67" w14:paraId="3CB75ADB" w14:textId="77777777" w:rsidTr="001A4DD7">
        <w:tc>
          <w:tcPr>
            <w:tcW w:w="2874" w:type="dxa"/>
            <w:shd w:val="clear" w:color="auto" w:fill="auto"/>
          </w:tcPr>
          <w:p w14:paraId="0E4DD49E" w14:textId="77777777" w:rsidR="00042B8A" w:rsidRPr="00F62D67" w:rsidRDefault="00042B8A" w:rsidP="001A4DD7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Jacky</w:t>
            </w:r>
            <w:r w:rsidRPr="00F62D67">
              <w:rPr>
                <w:rFonts w:ascii="Verdana" w:hAnsi="Verdana" w:cs="Tahoma"/>
              </w:rPr>
              <w:t xml:space="preserve"> Swain</w:t>
            </w:r>
            <w:r>
              <w:rPr>
                <w:rFonts w:ascii="Verdana" w:hAnsi="Verdana" w:cs="Tahoma"/>
              </w:rPr>
              <w:t xml:space="preserve"> (D)</w:t>
            </w:r>
          </w:p>
        </w:tc>
        <w:tc>
          <w:tcPr>
            <w:tcW w:w="6662" w:type="dxa"/>
            <w:shd w:val="clear" w:color="auto" w:fill="auto"/>
          </w:tcPr>
          <w:p w14:paraId="5AE27535" w14:textId="77777777" w:rsidR="00042B8A" w:rsidRPr="00F62D67" w:rsidRDefault="00042B8A" w:rsidP="001A4DD7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CEG</w:t>
            </w:r>
          </w:p>
        </w:tc>
      </w:tr>
      <w:tr w:rsidR="00AC4184" w:rsidRPr="009415EB" w14:paraId="733D36E1" w14:textId="77777777" w:rsidTr="004D299A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D327F" w14:textId="77777777" w:rsidR="00AC4184" w:rsidRPr="00DA4307" w:rsidRDefault="00AC4184" w:rsidP="004D299A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Chris Taylor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7030F" w14:textId="77777777" w:rsidR="00AC4184" w:rsidRPr="009415EB" w:rsidRDefault="00AC4184" w:rsidP="004D299A">
            <w:pPr>
              <w:spacing w:after="0" w:line="240" w:lineRule="auto"/>
              <w:rPr>
                <w:rFonts w:ascii="Verdana" w:hAnsi="Verdana" w:cs="Tahoma"/>
              </w:rPr>
            </w:pPr>
            <w:r w:rsidRPr="00DA4307">
              <w:rPr>
                <w:rFonts w:ascii="Verdana" w:hAnsi="Verdana" w:cs="Tahoma"/>
              </w:rPr>
              <w:t>Cornwall College</w:t>
            </w:r>
          </w:p>
        </w:tc>
      </w:tr>
      <w:tr w:rsidR="00114BB7" w:rsidRPr="00F62D67" w14:paraId="4C2EF77B" w14:textId="77777777" w:rsidTr="00D33CD7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B30A93" w14:textId="77777777" w:rsidR="00114BB7" w:rsidRDefault="00114BB7" w:rsidP="00D33CD7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Darren Hawkes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95BAF" w14:textId="77777777" w:rsidR="00114BB7" w:rsidRDefault="00114BB7" w:rsidP="00D33CD7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Darren Hawkes Landscapes – Garden Curator</w:t>
            </w:r>
          </w:p>
        </w:tc>
      </w:tr>
      <w:tr w:rsidR="00F709F6" w:rsidRPr="00A9317B" w14:paraId="1AB63004" w14:textId="77777777" w:rsidTr="00CD4114">
        <w:tc>
          <w:tcPr>
            <w:tcW w:w="2874" w:type="dxa"/>
            <w:shd w:val="clear" w:color="auto" w:fill="auto"/>
          </w:tcPr>
          <w:p w14:paraId="61254CE9" w14:textId="77777777" w:rsidR="00F709F6" w:rsidRPr="00F709F6" w:rsidRDefault="00F709F6" w:rsidP="00CD4114">
            <w:pPr>
              <w:spacing w:after="0" w:line="240" w:lineRule="auto"/>
              <w:rPr>
                <w:rFonts w:ascii="Verdana" w:hAnsi="Verdana" w:cs="Tahoma"/>
              </w:rPr>
            </w:pPr>
            <w:r w:rsidRPr="00F709F6">
              <w:rPr>
                <w:rFonts w:ascii="Verdana" w:hAnsi="Verdana" w:cs="Tahoma"/>
              </w:rPr>
              <w:t xml:space="preserve">John </w:t>
            </w:r>
            <w:proofErr w:type="spellStart"/>
            <w:r w:rsidRPr="00F709F6">
              <w:rPr>
                <w:rFonts w:ascii="Verdana" w:hAnsi="Verdana" w:cs="Tahoma"/>
              </w:rPr>
              <w:t>Hodkin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6F04802D" w14:textId="77777777" w:rsidR="00F709F6" w:rsidRPr="00A9317B" w:rsidRDefault="00F709F6" w:rsidP="00CD4114">
            <w:pPr>
              <w:spacing w:after="0" w:line="240" w:lineRule="auto"/>
              <w:rPr>
                <w:rFonts w:ascii="Verdana" w:hAnsi="Verdana" w:cs="Tahoma"/>
              </w:rPr>
            </w:pPr>
            <w:r w:rsidRPr="00F709F6">
              <w:rPr>
                <w:rFonts w:ascii="Verdana" w:hAnsi="Verdana" w:cs="Tahoma"/>
              </w:rPr>
              <w:t>IMERYS/ Eco-</w:t>
            </w:r>
            <w:proofErr w:type="spellStart"/>
            <w:r w:rsidRPr="00F709F6">
              <w:rPr>
                <w:rFonts w:ascii="Verdana" w:hAnsi="Verdana" w:cs="Tahoma"/>
              </w:rPr>
              <w:t>bos</w:t>
            </w:r>
            <w:proofErr w:type="spellEnd"/>
          </w:p>
        </w:tc>
      </w:tr>
      <w:tr w:rsidR="00D7542A" w:rsidRPr="009415EB" w14:paraId="55433EE8" w14:textId="77777777" w:rsidTr="00CD5974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CD20F" w14:textId="77777777" w:rsidR="00D7542A" w:rsidRPr="001D0411" w:rsidRDefault="00D7542A" w:rsidP="00CD5974">
            <w:pPr>
              <w:spacing w:after="0" w:line="240" w:lineRule="auto"/>
              <w:rPr>
                <w:rFonts w:ascii="Verdana" w:hAnsi="Verdana" w:cs="Tahoma"/>
              </w:rPr>
            </w:pPr>
            <w:r w:rsidRPr="001D0411">
              <w:rPr>
                <w:rFonts w:ascii="Verdana" w:hAnsi="Verdana" w:cs="Tahoma"/>
              </w:rPr>
              <w:t>Jordan Rowse (D)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363AA" w14:textId="77777777" w:rsidR="00D7542A" w:rsidRPr="009415EB" w:rsidRDefault="00D7542A" w:rsidP="00CD5974">
            <w:pPr>
              <w:spacing w:after="0" w:line="240" w:lineRule="auto"/>
              <w:rPr>
                <w:rFonts w:ascii="Verdana" w:hAnsi="Verdana" w:cs="Tahoma"/>
              </w:rPr>
            </w:pPr>
            <w:r w:rsidRPr="009415EB">
              <w:rPr>
                <w:rFonts w:ascii="Verdana" w:hAnsi="Verdana" w:cs="Tahoma"/>
              </w:rPr>
              <w:t xml:space="preserve">Cornwall Councillor – Par and St </w:t>
            </w:r>
            <w:proofErr w:type="spellStart"/>
            <w:r w:rsidRPr="009415EB">
              <w:rPr>
                <w:rFonts w:ascii="Verdana" w:hAnsi="Verdana" w:cs="Tahoma"/>
              </w:rPr>
              <w:t>Blazey</w:t>
            </w:r>
            <w:proofErr w:type="spellEnd"/>
            <w:r w:rsidRPr="009415EB">
              <w:rPr>
                <w:rFonts w:ascii="Verdana" w:hAnsi="Verdana" w:cs="Tahoma"/>
              </w:rPr>
              <w:t xml:space="preserve"> Gate division</w:t>
            </w:r>
          </w:p>
        </w:tc>
      </w:tr>
      <w:tr w:rsidR="00F709F6" w:rsidRPr="00F62D67" w14:paraId="58D98917" w14:textId="77777777" w:rsidTr="005E6B4B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4870C" w14:textId="77777777" w:rsidR="00F709F6" w:rsidRPr="00F62D67" w:rsidRDefault="00F709F6" w:rsidP="005E6B4B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>Tasha Davis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D9B3F" w14:textId="77777777" w:rsidR="00F709F6" w:rsidRPr="00F62D67" w:rsidRDefault="00F709F6" w:rsidP="005E6B4B">
            <w:pPr>
              <w:spacing w:after="0" w:line="240" w:lineRule="auto"/>
              <w:rPr>
                <w:rFonts w:ascii="Verdana" w:hAnsi="Verdana" w:cs="Tahoma"/>
              </w:rPr>
            </w:pPr>
            <w:r w:rsidRPr="00F62D67">
              <w:rPr>
                <w:rFonts w:ascii="Verdana" w:hAnsi="Verdana" w:cs="Tahoma"/>
              </w:rPr>
              <w:t xml:space="preserve">St </w:t>
            </w:r>
            <w:proofErr w:type="spellStart"/>
            <w:r w:rsidRPr="00F62D67">
              <w:rPr>
                <w:rFonts w:ascii="Verdana" w:hAnsi="Verdana" w:cs="Tahoma"/>
              </w:rPr>
              <w:t>Blazey</w:t>
            </w:r>
            <w:proofErr w:type="spellEnd"/>
            <w:r w:rsidRPr="00F62D67">
              <w:rPr>
                <w:rFonts w:ascii="Verdana" w:hAnsi="Verdana" w:cs="Tahoma"/>
              </w:rPr>
              <w:t>/Par/Fowey Community Link Officer, Cornwall Council</w:t>
            </w:r>
          </w:p>
        </w:tc>
      </w:tr>
      <w:tr w:rsidR="001D0411" w:rsidRPr="00F62D67" w14:paraId="5C2A5D0D" w14:textId="77777777" w:rsidTr="001D0411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9E1C7" w14:textId="77777777" w:rsidR="001D0411" w:rsidRDefault="001D0411" w:rsidP="00F932C9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Mike Hawes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798B6" w14:textId="77777777" w:rsidR="001D0411" w:rsidRDefault="001D0411" w:rsidP="00F932C9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Me</w:t>
            </w:r>
            <w:r w:rsidR="00DA4307">
              <w:rPr>
                <w:rFonts w:ascii="Verdana" w:hAnsi="Verdana" w:cs="Tahoma"/>
              </w:rPr>
              <w:t>i</w:t>
            </w:r>
            <w:r>
              <w:rPr>
                <w:rFonts w:ascii="Verdana" w:hAnsi="Verdana" w:cs="Tahoma"/>
              </w:rPr>
              <w:t xml:space="preserve"> Loci – CCF Masterplan</w:t>
            </w:r>
          </w:p>
        </w:tc>
      </w:tr>
      <w:tr w:rsidR="00C712C6" w:rsidRPr="00F62D67" w14:paraId="12ECA92D" w14:textId="77777777" w:rsidTr="001D0411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09AE1" w14:textId="77777777" w:rsidR="00C712C6" w:rsidRPr="001D0411" w:rsidRDefault="00C712C6" w:rsidP="00F932C9">
            <w:pPr>
              <w:spacing w:after="0" w:line="240" w:lineRule="auto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29DCE" w14:textId="77777777" w:rsidR="00C712C6" w:rsidRDefault="00C712C6" w:rsidP="00F932C9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</w:tbl>
    <w:p w14:paraId="1C22E5D0" w14:textId="77777777" w:rsidR="00B05BA8" w:rsidRPr="00F62D67" w:rsidRDefault="00B05BA8" w:rsidP="00B05BA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8505"/>
        <w:gridCol w:w="851"/>
      </w:tblGrid>
      <w:tr w:rsidR="008A5582" w:rsidRPr="00F62D67" w14:paraId="7AA43FB1" w14:textId="77777777" w:rsidTr="00A90346">
        <w:tc>
          <w:tcPr>
            <w:tcW w:w="675" w:type="dxa"/>
          </w:tcPr>
          <w:p w14:paraId="01D71477" w14:textId="77777777" w:rsidR="008A5582" w:rsidRPr="00F62D67" w:rsidRDefault="009415EB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A5582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3338B9AD" w14:textId="77777777" w:rsidR="008A5582" w:rsidRPr="00F62D67" w:rsidRDefault="008A5582" w:rsidP="00FC0A3E">
            <w:pPr>
              <w:rPr>
                <w:rFonts w:ascii="Verdana" w:hAnsi="Verdana"/>
                <w:b/>
              </w:rPr>
            </w:pPr>
            <w:r w:rsidRPr="00F62D67">
              <w:rPr>
                <w:rFonts w:ascii="Verdana" w:hAnsi="Verdana"/>
                <w:b/>
              </w:rPr>
              <w:t xml:space="preserve">Notes of the last meeting </w:t>
            </w:r>
          </w:p>
          <w:p w14:paraId="2237EE47" w14:textId="415C77EB" w:rsidR="006301C3" w:rsidRDefault="006301C3" w:rsidP="005D650D">
            <w:pPr>
              <w:rPr>
                <w:rFonts w:ascii="Verdana" w:hAnsi="Verdana"/>
              </w:rPr>
            </w:pPr>
          </w:p>
          <w:p w14:paraId="75F027E9" w14:textId="140F2140" w:rsidR="009E1AA1" w:rsidRDefault="001C255D" w:rsidP="003360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These were agreed. </w:t>
            </w:r>
            <w:r w:rsidR="008462CC">
              <w:rPr>
                <w:rFonts w:ascii="Verdana" w:hAnsi="Verdana"/>
              </w:rPr>
              <w:t xml:space="preserve">It was confirmed that the </w:t>
            </w:r>
            <w:r w:rsidR="00E978A5">
              <w:rPr>
                <w:rFonts w:ascii="Verdana" w:hAnsi="Verdana"/>
              </w:rPr>
              <w:t xml:space="preserve">Tanya West project </w:t>
            </w:r>
            <w:r w:rsidR="008462CC">
              <w:rPr>
                <w:rFonts w:ascii="Verdana" w:hAnsi="Verdana"/>
              </w:rPr>
              <w:t>is planned to</w:t>
            </w:r>
            <w:r w:rsidR="00E978A5">
              <w:rPr>
                <w:rFonts w:ascii="Verdana" w:hAnsi="Verdana"/>
              </w:rPr>
              <w:t xml:space="preserve"> be based </w:t>
            </w:r>
            <w:r w:rsidR="007235E1">
              <w:rPr>
                <w:rFonts w:ascii="Verdana" w:hAnsi="Verdana"/>
              </w:rPr>
              <w:t>in the Market House. Information about charitable trusts from D</w:t>
            </w:r>
            <w:r w:rsidR="008462CC">
              <w:rPr>
                <w:rFonts w:ascii="Verdana" w:hAnsi="Verdana"/>
              </w:rPr>
              <w:t xml:space="preserve">an </w:t>
            </w:r>
            <w:r w:rsidR="007235E1">
              <w:rPr>
                <w:rFonts w:ascii="Verdana" w:hAnsi="Verdana"/>
              </w:rPr>
              <w:t>J</w:t>
            </w:r>
            <w:r w:rsidR="008462CC">
              <w:rPr>
                <w:rFonts w:ascii="Verdana" w:hAnsi="Verdana"/>
              </w:rPr>
              <w:t>ames</w:t>
            </w:r>
            <w:r w:rsidR="007235E1">
              <w:rPr>
                <w:rFonts w:ascii="Verdana" w:hAnsi="Verdana"/>
              </w:rPr>
              <w:t xml:space="preserve"> to be forwarded to the Market House</w:t>
            </w:r>
          </w:p>
          <w:p w14:paraId="365A3096" w14:textId="0D00E224" w:rsidR="009E1AA1" w:rsidRPr="003360DA" w:rsidRDefault="009E1AA1" w:rsidP="003360DA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D06B4F9" w14:textId="77777777" w:rsidR="00F12E64" w:rsidRDefault="00F12E64" w:rsidP="00FC0A3E">
            <w:pPr>
              <w:rPr>
                <w:rFonts w:ascii="Verdana" w:hAnsi="Verdana"/>
              </w:rPr>
            </w:pPr>
          </w:p>
          <w:p w14:paraId="45597D10" w14:textId="77777777" w:rsidR="007B6AE6" w:rsidRDefault="007B6AE6" w:rsidP="00FC0A3E">
            <w:pPr>
              <w:rPr>
                <w:rFonts w:ascii="Verdana" w:hAnsi="Verdana"/>
              </w:rPr>
            </w:pPr>
          </w:p>
          <w:p w14:paraId="7677FC5C" w14:textId="77777777" w:rsidR="007B6AE6" w:rsidRDefault="007B6AE6" w:rsidP="00FC0A3E">
            <w:pPr>
              <w:rPr>
                <w:rFonts w:ascii="Verdana" w:hAnsi="Verdana"/>
              </w:rPr>
            </w:pPr>
          </w:p>
          <w:p w14:paraId="151FA907" w14:textId="0AA350B3" w:rsidR="00DA16B8" w:rsidRPr="00F62D67" w:rsidRDefault="00DA16B8" w:rsidP="00FC0A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DJ</w:t>
            </w:r>
          </w:p>
        </w:tc>
      </w:tr>
      <w:tr w:rsidR="001804E9" w:rsidRPr="00F62D67" w14:paraId="5F83E93C" w14:textId="77777777" w:rsidTr="00EC21B5">
        <w:tc>
          <w:tcPr>
            <w:tcW w:w="675" w:type="dxa"/>
          </w:tcPr>
          <w:p w14:paraId="56EFDC40" w14:textId="68BE3550" w:rsidR="001804E9" w:rsidRPr="00F62D67" w:rsidRDefault="003C7916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</w:t>
            </w:r>
            <w:r w:rsidR="001804E9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4AE166E7" w14:textId="77777777" w:rsidR="001804E9" w:rsidRPr="00F62D67" w:rsidRDefault="001804E9" w:rsidP="00EC21B5">
            <w:pPr>
              <w:rPr>
                <w:rFonts w:ascii="Verdana" w:hAnsi="Verdana"/>
              </w:rPr>
            </w:pPr>
            <w:r w:rsidRPr="00F62D67">
              <w:rPr>
                <w:rFonts w:ascii="Verdana" w:hAnsi="Verdana"/>
                <w:b/>
              </w:rPr>
              <w:t>Chairman’s announcements</w:t>
            </w:r>
          </w:p>
          <w:p w14:paraId="44359C16" w14:textId="18007A7A" w:rsidR="001804E9" w:rsidRDefault="008462CC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 </w:t>
            </w:r>
            <w:proofErr w:type="spellStart"/>
            <w:r>
              <w:rPr>
                <w:rFonts w:ascii="Verdana" w:hAnsi="Verdana"/>
              </w:rPr>
              <w:t>Staughton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796509">
              <w:rPr>
                <w:rFonts w:ascii="Verdana" w:hAnsi="Verdana"/>
              </w:rPr>
              <w:t xml:space="preserve">commented that the </w:t>
            </w:r>
            <w:r w:rsidR="00735C46">
              <w:rPr>
                <w:rFonts w:ascii="Verdana" w:hAnsi="Verdana"/>
              </w:rPr>
              <w:t xml:space="preserve">Market House </w:t>
            </w:r>
            <w:r w:rsidR="00FC6034">
              <w:rPr>
                <w:rFonts w:ascii="Verdana" w:hAnsi="Verdana"/>
              </w:rPr>
              <w:t>ha</w:t>
            </w:r>
            <w:r w:rsidR="00816351">
              <w:rPr>
                <w:rFonts w:ascii="Verdana" w:hAnsi="Verdana"/>
              </w:rPr>
              <w:t>s provided information about their future needs</w:t>
            </w:r>
            <w:r w:rsidR="00554CE1">
              <w:rPr>
                <w:rFonts w:ascii="Verdana" w:hAnsi="Verdana"/>
              </w:rPr>
              <w:t xml:space="preserve"> which will be considered when we set up a St Austell Investment Plan.</w:t>
            </w:r>
          </w:p>
          <w:p w14:paraId="1F9E033F" w14:textId="0BEF56CA" w:rsidR="00FC6034" w:rsidRDefault="00FC6034" w:rsidP="00EC21B5">
            <w:pPr>
              <w:rPr>
                <w:rFonts w:ascii="Verdana" w:hAnsi="Verdana"/>
              </w:rPr>
            </w:pPr>
          </w:p>
          <w:p w14:paraId="77E1411F" w14:textId="058FAE9A" w:rsidR="00FC6034" w:rsidRDefault="00796509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FC6034">
              <w:rPr>
                <w:rFonts w:ascii="Verdana" w:hAnsi="Verdana"/>
              </w:rPr>
              <w:t>Man</w:t>
            </w:r>
            <w:r w:rsidR="004A0C8D">
              <w:rPr>
                <w:rFonts w:ascii="Verdana" w:hAnsi="Verdana"/>
              </w:rPr>
              <w:t>a</w:t>
            </w:r>
            <w:r w:rsidR="00FC6034">
              <w:rPr>
                <w:rFonts w:ascii="Verdana" w:hAnsi="Verdana"/>
              </w:rPr>
              <w:t>gement team had a good meeting with Emily Kent</w:t>
            </w:r>
            <w:r>
              <w:rPr>
                <w:rFonts w:ascii="Verdana" w:hAnsi="Verdana"/>
              </w:rPr>
              <w:t xml:space="preserve"> and there were p</w:t>
            </w:r>
            <w:r w:rsidR="00FC6034">
              <w:rPr>
                <w:rFonts w:ascii="Verdana" w:hAnsi="Verdana"/>
              </w:rPr>
              <w:t>ositive indications about supporting St Austell</w:t>
            </w:r>
            <w:r w:rsidR="00C31323">
              <w:rPr>
                <w:rFonts w:ascii="Verdana" w:hAnsi="Verdana"/>
              </w:rPr>
              <w:t xml:space="preserve"> in any future funding rounds</w:t>
            </w:r>
            <w:r w:rsidR="00E52B7B">
              <w:rPr>
                <w:rFonts w:ascii="Verdana" w:hAnsi="Verdana"/>
              </w:rPr>
              <w:t xml:space="preserve"> and t</w:t>
            </w:r>
            <w:r w:rsidR="000872CF">
              <w:rPr>
                <w:rFonts w:ascii="Verdana" w:hAnsi="Verdana"/>
              </w:rPr>
              <w:t xml:space="preserve">here may be funds to help develop a Tourism BID in the future. There was </w:t>
            </w:r>
            <w:r w:rsidR="00E52B7B">
              <w:rPr>
                <w:rFonts w:ascii="Verdana" w:hAnsi="Verdana"/>
              </w:rPr>
              <w:t xml:space="preserve">also </w:t>
            </w:r>
            <w:r w:rsidR="000872CF">
              <w:rPr>
                <w:rFonts w:ascii="Verdana" w:hAnsi="Verdana"/>
              </w:rPr>
              <w:t>support for an Investment Plan.</w:t>
            </w:r>
            <w:r w:rsidR="0089206C">
              <w:rPr>
                <w:rFonts w:ascii="Verdana" w:hAnsi="Verdana"/>
              </w:rPr>
              <w:t xml:space="preserve"> This will need a separate working group which will include </w:t>
            </w:r>
            <w:r w:rsidR="006B0409">
              <w:rPr>
                <w:rFonts w:ascii="Verdana" w:hAnsi="Verdana"/>
              </w:rPr>
              <w:t xml:space="preserve">representation across Cornwall Council services and political </w:t>
            </w:r>
            <w:r w:rsidR="00FB4FA7">
              <w:rPr>
                <w:rFonts w:ascii="Verdana" w:hAnsi="Verdana"/>
              </w:rPr>
              <w:t xml:space="preserve">representation. </w:t>
            </w:r>
          </w:p>
          <w:p w14:paraId="776F0BC2" w14:textId="7A22FABF" w:rsidR="00FB4FA7" w:rsidRDefault="00FB4FA7" w:rsidP="00EC21B5">
            <w:pPr>
              <w:rPr>
                <w:rFonts w:ascii="Verdana" w:hAnsi="Verdana"/>
              </w:rPr>
            </w:pPr>
          </w:p>
          <w:p w14:paraId="2AFA7988" w14:textId="5EC98F80" w:rsidR="00FB4FA7" w:rsidRDefault="00E52B7B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was discussion about the need for a Neighbourhood Development Plan for </w:t>
            </w:r>
            <w:r w:rsidR="00FB4FA7">
              <w:rPr>
                <w:rFonts w:ascii="Verdana" w:hAnsi="Verdana"/>
              </w:rPr>
              <w:t>St Austell</w:t>
            </w:r>
            <w:r w:rsidR="00EE0B68">
              <w:rPr>
                <w:rFonts w:ascii="Verdana" w:hAnsi="Verdana"/>
              </w:rPr>
              <w:t>.</w:t>
            </w:r>
            <w:r w:rsidR="00FE650F">
              <w:rPr>
                <w:rFonts w:ascii="Verdana" w:hAnsi="Verdana"/>
              </w:rPr>
              <w:t xml:space="preserve"> It is likely </w:t>
            </w:r>
            <w:r w:rsidR="00EE0B68">
              <w:rPr>
                <w:rFonts w:ascii="Verdana" w:hAnsi="Verdana"/>
              </w:rPr>
              <w:t xml:space="preserve">this would </w:t>
            </w:r>
            <w:r w:rsidR="00624F98">
              <w:rPr>
                <w:rFonts w:ascii="Verdana" w:hAnsi="Verdana"/>
              </w:rPr>
              <w:t>take two to three years</w:t>
            </w:r>
            <w:r w:rsidR="00EE0B68">
              <w:rPr>
                <w:rFonts w:ascii="Verdana" w:hAnsi="Verdana"/>
              </w:rPr>
              <w:t xml:space="preserve"> to develop</w:t>
            </w:r>
            <w:r w:rsidR="00624F98">
              <w:rPr>
                <w:rFonts w:ascii="Verdana" w:hAnsi="Verdana"/>
              </w:rPr>
              <w:t xml:space="preserve">. </w:t>
            </w:r>
            <w:r w:rsidR="00070CD5">
              <w:rPr>
                <w:rFonts w:ascii="Verdana" w:hAnsi="Verdana"/>
              </w:rPr>
              <w:t xml:space="preserve">It was decided that </w:t>
            </w:r>
            <w:r w:rsidR="00EC78D8">
              <w:rPr>
                <w:rFonts w:ascii="Verdana" w:hAnsi="Verdana"/>
              </w:rPr>
              <w:t xml:space="preserve">this wasn’t needed to take </w:t>
            </w:r>
            <w:r w:rsidR="00EE0B68">
              <w:rPr>
                <w:rFonts w:ascii="Verdana" w:hAnsi="Verdana"/>
              </w:rPr>
              <w:t>forward an Investment Plan.</w:t>
            </w:r>
          </w:p>
          <w:p w14:paraId="58671930" w14:textId="063E35B6" w:rsidR="00070CD5" w:rsidRDefault="00070CD5" w:rsidP="00EC21B5">
            <w:pPr>
              <w:rPr>
                <w:rFonts w:ascii="Verdana" w:hAnsi="Verdana"/>
              </w:rPr>
            </w:pPr>
          </w:p>
          <w:p w14:paraId="1B9F307B" w14:textId="2C805564" w:rsidR="00070CD5" w:rsidRDefault="00EE0B68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Emily Kent suggested that the </w:t>
            </w:r>
            <w:r w:rsidR="00070CD5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conomic </w:t>
            </w:r>
            <w:r w:rsidR="00070CD5">
              <w:rPr>
                <w:rFonts w:ascii="Verdana" w:hAnsi="Verdana"/>
              </w:rPr>
              <w:t>G</w:t>
            </w:r>
            <w:r w:rsidR="00445588">
              <w:rPr>
                <w:rFonts w:ascii="Verdana" w:hAnsi="Verdana"/>
              </w:rPr>
              <w:t xml:space="preserve">rowth Service leadership team </w:t>
            </w:r>
            <w:r w:rsidR="00070CD5">
              <w:rPr>
                <w:rFonts w:ascii="Verdana" w:hAnsi="Verdana"/>
              </w:rPr>
              <w:t>should meet in St Austell</w:t>
            </w:r>
            <w:r w:rsidR="00445588">
              <w:rPr>
                <w:rFonts w:ascii="Verdana" w:hAnsi="Verdana"/>
              </w:rPr>
              <w:t xml:space="preserve"> with SABEF in attendance. </w:t>
            </w:r>
            <w:r w:rsidR="006F2E02">
              <w:rPr>
                <w:rFonts w:ascii="Verdana" w:hAnsi="Verdana"/>
              </w:rPr>
              <w:t xml:space="preserve"> The date needs to be confirmed.</w:t>
            </w:r>
          </w:p>
          <w:p w14:paraId="48EE27CC" w14:textId="73798FAE" w:rsidR="00AA3871" w:rsidRDefault="00AA3871" w:rsidP="00EC21B5">
            <w:pPr>
              <w:rPr>
                <w:rFonts w:ascii="Verdana" w:hAnsi="Verdana"/>
              </w:rPr>
            </w:pPr>
          </w:p>
          <w:p w14:paraId="1989FD80" w14:textId="203EBD03" w:rsidR="00AA3871" w:rsidRDefault="00AA3871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will be a plan which looks at the future use of the public estate</w:t>
            </w:r>
            <w:r w:rsidR="00A134B7">
              <w:rPr>
                <w:rFonts w:ascii="Verdana" w:hAnsi="Verdana"/>
              </w:rPr>
              <w:t xml:space="preserve"> in St Austell</w:t>
            </w:r>
            <w:r>
              <w:rPr>
                <w:rFonts w:ascii="Verdana" w:hAnsi="Verdana"/>
              </w:rPr>
              <w:t>.</w:t>
            </w:r>
            <w:r w:rsidR="00122FB8">
              <w:rPr>
                <w:rFonts w:ascii="Verdana" w:hAnsi="Verdana"/>
              </w:rPr>
              <w:t xml:space="preserve"> </w:t>
            </w:r>
            <w:r w:rsidR="0046718D">
              <w:rPr>
                <w:rFonts w:ascii="Verdana" w:hAnsi="Verdana"/>
              </w:rPr>
              <w:t xml:space="preserve">This will take </w:t>
            </w:r>
            <w:r w:rsidR="00B51DD3">
              <w:rPr>
                <w:rFonts w:ascii="Verdana" w:hAnsi="Verdana"/>
              </w:rPr>
              <w:t>the rest of this year</w:t>
            </w:r>
            <w:r w:rsidR="00A134B7">
              <w:rPr>
                <w:rFonts w:ascii="Verdana" w:hAnsi="Verdana"/>
              </w:rPr>
              <w:t xml:space="preserve"> to develop</w:t>
            </w:r>
            <w:r w:rsidR="005522E3">
              <w:rPr>
                <w:rFonts w:ascii="Verdana" w:hAnsi="Verdana"/>
              </w:rPr>
              <w:t xml:space="preserve"> by Cornwall Council.</w:t>
            </w:r>
          </w:p>
          <w:p w14:paraId="2A02FED3" w14:textId="4FF6B1E7" w:rsidR="00122FB8" w:rsidRDefault="00122FB8" w:rsidP="00EC21B5">
            <w:pPr>
              <w:rPr>
                <w:rFonts w:ascii="Verdana" w:hAnsi="Verdana"/>
              </w:rPr>
            </w:pPr>
          </w:p>
          <w:p w14:paraId="4613CF2C" w14:textId="0651B246" w:rsidR="00122FB8" w:rsidRDefault="004B45C0" w:rsidP="00EC21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was an indication that f</w:t>
            </w:r>
            <w:r w:rsidR="00122FB8">
              <w:rPr>
                <w:rFonts w:ascii="Verdana" w:hAnsi="Verdana"/>
              </w:rPr>
              <w:t>uture funding for towns may be available from the end of March</w:t>
            </w:r>
            <w:r>
              <w:rPr>
                <w:rFonts w:ascii="Verdana" w:hAnsi="Verdana"/>
              </w:rPr>
              <w:t xml:space="preserve"> from central government</w:t>
            </w:r>
            <w:r w:rsidR="00122FB8">
              <w:rPr>
                <w:rFonts w:ascii="Verdana" w:hAnsi="Verdana"/>
              </w:rPr>
              <w:t>.</w:t>
            </w:r>
            <w:r w:rsidR="00E15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The </w:t>
            </w:r>
            <w:r w:rsidR="00E1561E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oastal </w:t>
            </w:r>
            <w:r w:rsidR="00E1561E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ommunities</w:t>
            </w:r>
            <w:r w:rsidR="003461D6">
              <w:rPr>
                <w:rFonts w:ascii="Verdana" w:hAnsi="Verdana"/>
              </w:rPr>
              <w:t xml:space="preserve"> unit</w:t>
            </w:r>
            <w:r w:rsidR="00E1561E">
              <w:rPr>
                <w:rFonts w:ascii="Verdana" w:hAnsi="Verdana"/>
              </w:rPr>
              <w:t xml:space="preserve"> has been merged with the Cities and </w:t>
            </w:r>
            <w:r w:rsidR="003461D6">
              <w:rPr>
                <w:rFonts w:ascii="Verdana" w:hAnsi="Verdana"/>
              </w:rPr>
              <w:t>Local Growth Units which may have an impact on the future of CCF.</w:t>
            </w:r>
          </w:p>
          <w:p w14:paraId="5725132F" w14:textId="77777777" w:rsidR="001804E9" w:rsidRPr="00F62D67" w:rsidRDefault="001804E9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45DDA13" w14:textId="77777777" w:rsidR="001804E9" w:rsidRPr="00F62D67" w:rsidRDefault="001804E9" w:rsidP="00EC21B5">
            <w:pPr>
              <w:rPr>
                <w:rFonts w:ascii="Verdana" w:hAnsi="Verdana"/>
              </w:rPr>
            </w:pPr>
          </w:p>
        </w:tc>
      </w:tr>
      <w:tr w:rsidR="00A77FF9" w:rsidRPr="00F62D67" w14:paraId="4976713D" w14:textId="77777777" w:rsidTr="000527B7">
        <w:tc>
          <w:tcPr>
            <w:tcW w:w="675" w:type="dxa"/>
          </w:tcPr>
          <w:p w14:paraId="629796EF" w14:textId="2FE070D6" w:rsidR="00A77FF9" w:rsidRPr="00F62D67" w:rsidRDefault="005164EC" w:rsidP="000527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A77FF9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6C863D7E" w14:textId="6053AC40" w:rsidR="00A77FF9" w:rsidRPr="00380197" w:rsidRDefault="00A77FF9" w:rsidP="000527B7">
            <w:pPr>
              <w:rPr>
                <w:rFonts w:ascii="Verdana" w:hAnsi="Verdana" w:cs="Arial"/>
                <w:b/>
              </w:rPr>
            </w:pPr>
            <w:r w:rsidRPr="00F12E64">
              <w:rPr>
                <w:rFonts w:ascii="Verdana" w:hAnsi="Verdana" w:cs="Arial"/>
                <w:b/>
              </w:rPr>
              <w:t>SABEF Coastal Communities Fund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DA4307">
              <w:rPr>
                <w:rFonts w:ascii="Verdana" w:hAnsi="Verdana" w:cs="Arial"/>
                <w:b/>
              </w:rPr>
              <w:t>(CCF)</w:t>
            </w:r>
          </w:p>
          <w:p w14:paraId="0997D0FF" w14:textId="77777777" w:rsidR="005522E3" w:rsidRDefault="005522E3" w:rsidP="000527B7">
            <w:pPr>
              <w:rPr>
                <w:rFonts w:ascii="Verdana" w:hAnsi="Verdana"/>
              </w:rPr>
            </w:pPr>
          </w:p>
          <w:p w14:paraId="51CC2AD8" w14:textId="74ACA355" w:rsidR="00A77FF9" w:rsidRDefault="005522E3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 Hotchin referred to the </w:t>
            </w:r>
            <w:r w:rsidR="00735C46">
              <w:rPr>
                <w:rFonts w:ascii="Verdana" w:hAnsi="Verdana"/>
              </w:rPr>
              <w:t>Project Highlight Report</w:t>
            </w:r>
            <w:r>
              <w:rPr>
                <w:rFonts w:ascii="Verdana" w:hAnsi="Verdana"/>
              </w:rPr>
              <w:t xml:space="preserve"> which had been circulated. </w:t>
            </w:r>
            <w:r w:rsidR="00C11530">
              <w:rPr>
                <w:rFonts w:ascii="Verdana" w:hAnsi="Verdana"/>
              </w:rPr>
              <w:t>I</w:t>
            </w:r>
            <w:r w:rsidR="00C70B47">
              <w:rPr>
                <w:rFonts w:ascii="Verdana" w:hAnsi="Verdana"/>
              </w:rPr>
              <w:t>n</w:t>
            </w:r>
            <w:r w:rsidR="00C11530">
              <w:rPr>
                <w:rFonts w:ascii="Verdana" w:hAnsi="Verdana"/>
              </w:rPr>
              <w:t xml:space="preserve"> the next quarter the focus will be on the implementation of the marketing plan and delivery of the </w:t>
            </w:r>
            <w:r w:rsidR="00C70B47">
              <w:rPr>
                <w:rFonts w:ascii="Verdana" w:hAnsi="Verdana"/>
              </w:rPr>
              <w:t>Garden Festival.</w:t>
            </w:r>
          </w:p>
          <w:p w14:paraId="280800D7" w14:textId="5552F7C9" w:rsidR="00C70B47" w:rsidRDefault="00C70B47" w:rsidP="003C7916">
            <w:pPr>
              <w:rPr>
                <w:rFonts w:ascii="Verdana" w:hAnsi="Verdana"/>
              </w:rPr>
            </w:pPr>
          </w:p>
          <w:p w14:paraId="6AF8BA60" w14:textId="5B47B32B" w:rsidR="00C70B47" w:rsidRDefault="00487E3E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 Milla gave a p</w:t>
            </w:r>
            <w:r w:rsidR="00B3728E">
              <w:rPr>
                <w:rFonts w:ascii="Verdana" w:hAnsi="Verdana"/>
              </w:rPr>
              <w:t>resentation has been prepared for Directors and organisations as part of SABEF</w:t>
            </w:r>
            <w:r w:rsidR="00B33FDD">
              <w:rPr>
                <w:rFonts w:ascii="Verdana" w:hAnsi="Verdana"/>
              </w:rPr>
              <w:t xml:space="preserve"> to take to other organisations. </w:t>
            </w:r>
            <w:r w:rsidR="00751745">
              <w:rPr>
                <w:rFonts w:ascii="Verdana" w:hAnsi="Verdana"/>
              </w:rPr>
              <w:t>This explains the brand development</w:t>
            </w:r>
            <w:r w:rsidR="003A4A59">
              <w:rPr>
                <w:rFonts w:ascii="Verdana" w:hAnsi="Verdana"/>
              </w:rPr>
              <w:t>, Austell</w:t>
            </w:r>
            <w:r w:rsidR="00BF44E2">
              <w:rPr>
                <w:rFonts w:ascii="Verdana" w:hAnsi="Verdana"/>
              </w:rPr>
              <w:t xml:space="preserve"> Create and Austell Green</w:t>
            </w:r>
            <w:r w:rsidR="00891B87">
              <w:rPr>
                <w:rFonts w:ascii="Verdana" w:hAnsi="Verdana"/>
              </w:rPr>
              <w:t xml:space="preserve"> (available separately)</w:t>
            </w:r>
            <w:r w:rsidR="00BF44E2">
              <w:rPr>
                <w:rFonts w:ascii="Verdana" w:hAnsi="Verdana"/>
              </w:rPr>
              <w:t>.</w:t>
            </w:r>
          </w:p>
          <w:p w14:paraId="69BFFC05" w14:textId="3684F22B" w:rsidR="009722F0" w:rsidRDefault="009722F0" w:rsidP="003C7916">
            <w:pPr>
              <w:rPr>
                <w:rFonts w:ascii="Verdana" w:hAnsi="Verdana"/>
              </w:rPr>
            </w:pPr>
          </w:p>
          <w:p w14:paraId="1458BECA" w14:textId="77777777" w:rsidR="00FF10FE" w:rsidRDefault="00FF10FE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Austell Green update</w:t>
            </w:r>
          </w:p>
          <w:p w14:paraId="254B371C" w14:textId="694B3562" w:rsidR="00331339" w:rsidRDefault="00B218AB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was reported that a p</w:t>
            </w:r>
            <w:r w:rsidR="00331339">
              <w:rPr>
                <w:rFonts w:ascii="Verdana" w:hAnsi="Verdana"/>
              </w:rPr>
              <w:t xml:space="preserve">resentation has been made to the </w:t>
            </w:r>
            <w:r w:rsidR="00554CE1">
              <w:rPr>
                <w:rFonts w:ascii="Verdana" w:hAnsi="Verdana"/>
              </w:rPr>
              <w:t>T</w:t>
            </w:r>
            <w:r w:rsidR="00331339">
              <w:rPr>
                <w:rFonts w:ascii="Verdana" w:hAnsi="Verdana"/>
              </w:rPr>
              <w:t xml:space="preserve">own </w:t>
            </w:r>
            <w:r w:rsidR="00554CE1">
              <w:rPr>
                <w:rFonts w:ascii="Verdana" w:hAnsi="Verdana"/>
              </w:rPr>
              <w:t>C</w:t>
            </w:r>
            <w:r w:rsidR="00331339">
              <w:rPr>
                <w:rFonts w:ascii="Verdana" w:hAnsi="Verdana"/>
              </w:rPr>
              <w:t>ouncil</w:t>
            </w:r>
            <w:r>
              <w:rPr>
                <w:rFonts w:ascii="Verdana" w:hAnsi="Verdana"/>
              </w:rPr>
              <w:t xml:space="preserve"> by D Hawkes</w:t>
            </w:r>
            <w:r w:rsidR="00331339">
              <w:rPr>
                <w:rFonts w:ascii="Verdana" w:hAnsi="Verdana"/>
              </w:rPr>
              <w:t>. There was discussion about the proposals for new street furniture</w:t>
            </w:r>
            <w:r w:rsidR="0041534A">
              <w:rPr>
                <w:rFonts w:ascii="Verdana" w:hAnsi="Verdana"/>
              </w:rPr>
              <w:t xml:space="preserve">. This will replace benches that are currently there. There is an aspiration to replace other street furniture in </w:t>
            </w:r>
            <w:r w:rsidR="0072765D">
              <w:rPr>
                <w:rFonts w:ascii="Verdana" w:hAnsi="Verdana"/>
              </w:rPr>
              <w:t xml:space="preserve">other places in the town. The street furniture at </w:t>
            </w:r>
            <w:proofErr w:type="spellStart"/>
            <w:r w:rsidR="0072765D">
              <w:rPr>
                <w:rFonts w:ascii="Verdana" w:hAnsi="Verdana"/>
              </w:rPr>
              <w:t>Porthpean</w:t>
            </w:r>
            <w:proofErr w:type="spellEnd"/>
            <w:r w:rsidR="0072765D">
              <w:rPr>
                <w:rFonts w:ascii="Verdana" w:hAnsi="Verdana"/>
              </w:rPr>
              <w:t xml:space="preserve"> Road is being replaced </w:t>
            </w:r>
            <w:r w:rsidR="0065628D">
              <w:rPr>
                <w:rFonts w:ascii="Verdana" w:hAnsi="Verdana"/>
              </w:rPr>
              <w:t xml:space="preserve">as part of the junction improvements </w:t>
            </w:r>
            <w:r w:rsidR="0072765D">
              <w:rPr>
                <w:rFonts w:ascii="Verdana" w:hAnsi="Verdana"/>
              </w:rPr>
              <w:t xml:space="preserve">but the opportunity has probably gone to influence that design. </w:t>
            </w:r>
          </w:p>
          <w:p w14:paraId="4F70BE1E" w14:textId="77777777" w:rsidR="00331339" w:rsidRDefault="00331339" w:rsidP="003C7916">
            <w:pPr>
              <w:rPr>
                <w:rFonts w:ascii="Verdana" w:hAnsi="Verdana"/>
              </w:rPr>
            </w:pPr>
          </w:p>
          <w:p w14:paraId="79D7895F" w14:textId="284525B0" w:rsidR="00B51DD3" w:rsidRDefault="00F21F06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Pooley commented that the trees planted at </w:t>
            </w:r>
            <w:r w:rsidR="003B2AE6">
              <w:rPr>
                <w:rFonts w:ascii="Verdana" w:hAnsi="Verdana"/>
              </w:rPr>
              <w:t xml:space="preserve">the Charlestown junction are </w:t>
            </w:r>
            <w:r w:rsidR="008D0F8C">
              <w:rPr>
                <w:rFonts w:ascii="Verdana" w:hAnsi="Verdana"/>
              </w:rPr>
              <w:t xml:space="preserve">very good quality. </w:t>
            </w:r>
          </w:p>
          <w:p w14:paraId="7FC39199" w14:textId="0C855251" w:rsidR="00D416E3" w:rsidRDefault="00D416E3" w:rsidP="003C7916">
            <w:pPr>
              <w:rPr>
                <w:rFonts w:ascii="Verdana" w:hAnsi="Verdana"/>
              </w:rPr>
            </w:pPr>
          </w:p>
          <w:p w14:paraId="71B396A2" w14:textId="628B2D3A" w:rsidR="00F05D0D" w:rsidRDefault="00F05D0D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Austell Create update</w:t>
            </w:r>
          </w:p>
          <w:p w14:paraId="2C989302" w14:textId="6DB1633E" w:rsidR="00D416E3" w:rsidRDefault="00BF44E2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Future of Brickfield </w:t>
            </w:r>
            <w:r w:rsidR="004C2D39">
              <w:rPr>
                <w:rFonts w:ascii="Verdana" w:hAnsi="Verdana"/>
              </w:rPr>
              <w:t>is to carry the project on, particularly working with Young People Cornwall</w:t>
            </w:r>
            <w:r w:rsidR="00244FE0">
              <w:rPr>
                <w:rFonts w:ascii="Verdana" w:hAnsi="Verdana"/>
              </w:rPr>
              <w:t>, pop up sites</w:t>
            </w:r>
            <w:r w:rsidR="004C2D39">
              <w:rPr>
                <w:rFonts w:ascii="Verdana" w:hAnsi="Verdana"/>
              </w:rPr>
              <w:t xml:space="preserve"> and </w:t>
            </w:r>
            <w:proofErr w:type="spellStart"/>
            <w:r w:rsidR="004C2D39">
              <w:rPr>
                <w:rFonts w:ascii="Verdana" w:hAnsi="Verdana"/>
              </w:rPr>
              <w:t>Cosgarne</w:t>
            </w:r>
            <w:proofErr w:type="spellEnd"/>
            <w:r w:rsidR="004C2D39">
              <w:rPr>
                <w:rFonts w:ascii="Verdana" w:hAnsi="Verdana"/>
              </w:rPr>
              <w:t xml:space="preserve">. Additional funding is needed </w:t>
            </w:r>
            <w:r w:rsidR="00046009">
              <w:rPr>
                <w:rFonts w:ascii="Verdana" w:hAnsi="Verdana"/>
              </w:rPr>
              <w:t xml:space="preserve">to take this forward and an application has been made to Awards for All. </w:t>
            </w:r>
            <w:r w:rsidR="00244FE0">
              <w:rPr>
                <w:rFonts w:ascii="Verdana" w:hAnsi="Verdana"/>
              </w:rPr>
              <w:t>A heritage</w:t>
            </w:r>
            <w:r w:rsidR="00E464C7">
              <w:rPr>
                <w:rFonts w:ascii="Verdana" w:hAnsi="Verdana"/>
              </w:rPr>
              <w:t xml:space="preserve"> lottery application has been made to do a </w:t>
            </w:r>
            <w:r w:rsidR="00EE701E">
              <w:rPr>
                <w:rFonts w:ascii="Verdana" w:hAnsi="Verdana"/>
              </w:rPr>
              <w:t xml:space="preserve">film to record the heritage of Wheal </w:t>
            </w:r>
            <w:proofErr w:type="spellStart"/>
            <w:r w:rsidR="00EE701E">
              <w:rPr>
                <w:rFonts w:ascii="Verdana" w:hAnsi="Verdana"/>
              </w:rPr>
              <w:t>Ref</w:t>
            </w:r>
            <w:r w:rsidR="00437759">
              <w:rPr>
                <w:rFonts w:ascii="Verdana" w:hAnsi="Verdana"/>
              </w:rPr>
              <w:t>f</w:t>
            </w:r>
            <w:r w:rsidR="00EE701E">
              <w:rPr>
                <w:rFonts w:ascii="Verdana" w:hAnsi="Verdana"/>
              </w:rPr>
              <w:t>ry</w:t>
            </w:r>
            <w:proofErr w:type="spellEnd"/>
            <w:r w:rsidR="00EE701E">
              <w:rPr>
                <w:rFonts w:ascii="Verdana" w:hAnsi="Verdana"/>
              </w:rPr>
              <w:t>, near Indian Queens</w:t>
            </w:r>
            <w:r w:rsidR="00317CE2">
              <w:rPr>
                <w:rFonts w:ascii="Verdana" w:hAnsi="Verdana"/>
              </w:rPr>
              <w:t xml:space="preserve">, with John Osbourne. </w:t>
            </w:r>
          </w:p>
          <w:p w14:paraId="6791C65E" w14:textId="5E740360" w:rsidR="008F6A8E" w:rsidRDefault="008F6A8E" w:rsidP="003C7916">
            <w:pPr>
              <w:rPr>
                <w:rFonts w:ascii="Verdana" w:hAnsi="Verdana"/>
              </w:rPr>
            </w:pPr>
          </w:p>
          <w:p w14:paraId="23B2640D" w14:textId="0E7EA4CD" w:rsidR="008F6A8E" w:rsidRDefault="008F6A8E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 </w:t>
            </w:r>
            <w:proofErr w:type="spellStart"/>
            <w:r>
              <w:rPr>
                <w:rFonts w:ascii="Verdana" w:hAnsi="Verdana"/>
              </w:rPr>
              <w:t>Staughton</w:t>
            </w:r>
            <w:proofErr w:type="spellEnd"/>
            <w:r>
              <w:rPr>
                <w:rFonts w:ascii="Verdana" w:hAnsi="Verdana"/>
              </w:rPr>
              <w:t xml:space="preserve"> commented that </w:t>
            </w:r>
            <w:r w:rsidR="003579F5">
              <w:rPr>
                <w:rFonts w:ascii="Verdana" w:hAnsi="Verdana"/>
              </w:rPr>
              <w:t xml:space="preserve">this story would be of interest to the BBC. </w:t>
            </w:r>
            <w:r w:rsidR="00CD3260">
              <w:rPr>
                <w:rFonts w:ascii="Verdana" w:hAnsi="Verdana"/>
              </w:rPr>
              <w:t>Contact has also been made with Eco-</w:t>
            </w:r>
            <w:proofErr w:type="spellStart"/>
            <w:r w:rsidR="00CD3260">
              <w:rPr>
                <w:rFonts w:ascii="Verdana" w:hAnsi="Verdana"/>
              </w:rPr>
              <w:t>bos</w:t>
            </w:r>
            <w:proofErr w:type="spellEnd"/>
            <w:r w:rsidR="00C25E8C">
              <w:rPr>
                <w:rFonts w:ascii="Verdana" w:hAnsi="Verdana"/>
              </w:rPr>
              <w:t xml:space="preserve">. </w:t>
            </w:r>
            <w:r w:rsidR="00E73278">
              <w:rPr>
                <w:rFonts w:ascii="Verdana" w:hAnsi="Verdana"/>
              </w:rPr>
              <w:t>There may also be links to companies who ma</w:t>
            </w:r>
            <w:r w:rsidR="00C8765B">
              <w:rPr>
                <w:rFonts w:ascii="Verdana" w:hAnsi="Verdana"/>
              </w:rPr>
              <w:t>ke bricks and also skills development.</w:t>
            </w:r>
          </w:p>
          <w:p w14:paraId="2B850771" w14:textId="4DC6DD27" w:rsidR="00C8765B" w:rsidRDefault="00C8765B" w:rsidP="003C7916">
            <w:pPr>
              <w:rPr>
                <w:rFonts w:ascii="Verdana" w:hAnsi="Verdana"/>
              </w:rPr>
            </w:pPr>
          </w:p>
          <w:p w14:paraId="611EFFCD" w14:textId="1E8C7696" w:rsidR="00227734" w:rsidRDefault="00227734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site </w:t>
            </w:r>
            <w:r w:rsidR="00B44052">
              <w:rPr>
                <w:rFonts w:ascii="Verdana" w:hAnsi="Verdana"/>
              </w:rPr>
              <w:t xml:space="preserve">could be developed with a </w:t>
            </w:r>
            <w:proofErr w:type="gramStart"/>
            <w:r w:rsidR="00975D31">
              <w:rPr>
                <w:rFonts w:ascii="Verdana" w:hAnsi="Verdana"/>
              </w:rPr>
              <w:t>pop up</w:t>
            </w:r>
            <w:proofErr w:type="gramEnd"/>
            <w:r w:rsidR="00975D31">
              <w:rPr>
                <w:rFonts w:ascii="Verdana" w:hAnsi="Verdana"/>
              </w:rPr>
              <w:t xml:space="preserve"> café and shelter.</w:t>
            </w:r>
          </w:p>
          <w:p w14:paraId="0DAE0FDE" w14:textId="69A3740A" w:rsidR="00975D31" w:rsidRDefault="00975D31" w:rsidP="003C7916">
            <w:pPr>
              <w:rPr>
                <w:rFonts w:ascii="Verdana" w:hAnsi="Verdana"/>
              </w:rPr>
            </w:pPr>
          </w:p>
          <w:p w14:paraId="3EA78CE8" w14:textId="5F88BACD" w:rsidR="00975D31" w:rsidRDefault="001E7A7B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Neil </w:t>
            </w:r>
            <w:proofErr w:type="spellStart"/>
            <w:r>
              <w:rPr>
                <w:rFonts w:ascii="Verdana" w:hAnsi="Verdana"/>
              </w:rPr>
              <w:t>Brownsward</w:t>
            </w:r>
            <w:proofErr w:type="spellEnd"/>
            <w:r>
              <w:rPr>
                <w:rFonts w:ascii="Verdana" w:hAnsi="Verdana"/>
              </w:rPr>
              <w:t xml:space="preserve"> has been working locally to develop his prize and there are further plans to develop</w:t>
            </w:r>
            <w:r w:rsidR="004665FA">
              <w:rPr>
                <w:rFonts w:ascii="Verdana" w:hAnsi="Verdana"/>
              </w:rPr>
              <w:t xml:space="preserve"> this in 2021 with the British </w:t>
            </w:r>
            <w:proofErr w:type="spellStart"/>
            <w:r w:rsidR="004665FA">
              <w:rPr>
                <w:rFonts w:ascii="Verdana" w:hAnsi="Verdana"/>
              </w:rPr>
              <w:t>Bi</w:t>
            </w:r>
            <w:r w:rsidR="002F1AAB">
              <w:rPr>
                <w:rFonts w:ascii="Verdana" w:hAnsi="Verdana"/>
              </w:rPr>
              <w:t>e</w:t>
            </w:r>
            <w:r w:rsidR="004665FA">
              <w:rPr>
                <w:rFonts w:ascii="Verdana" w:hAnsi="Verdana"/>
              </w:rPr>
              <w:t>nniel</w:t>
            </w:r>
            <w:proofErr w:type="spellEnd"/>
            <w:r w:rsidR="004665FA">
              <w:rPr>
                <w:rFonts w:ascii="Verdana" w:hAnsi="Verdana"/>
              </w:rPr>
              <w:t xml:space="preserve">. </w:t>
            </w:r>
            <w:r w:rsidR="008C237E">
              <w:rPr>
                <w:rFonts w:ascii="Verdana" w:hAnsi="Verdana"/>
              </w:rPr>
              <w:t xml:space="preserve">Tana </w:t>
            </w:r>
            <w:r w:rsidR="00760E31">
              <w:rPr>
                <w:rFonts w:ascii="Verdana" w:hAnsi="Verdana"/>
              </w:rPr>
              <w:t xml:space="preserve">West </w:t>
            </w:r>
            <w:r w:rsidR="008C237E">
              <w:rPr>
                <w:rFonts w:ascii="Verdana" w:hAnsi="Verdana"/>
              </w:rPr>
              <w:t>is also coming to develop her work by collecting stories from local people.</w:t>
            </w:r>
          </w:p>
          <w:p w14:paraId="2FCF394B" w14:textId="77777777" w:rsidR="008C237E" w:rsidRDefault="008C237E" w:rsidP="003C7916">
            <w:pPr>
              <w:rPr>
                <w:rFonts w:ascii="Verdana" w:hAnsi="Verdana"/>
              </w:rPr>
            </w:pPr>
          </w:p>
          <w:p w14:paraId="6B16A237" w14:textId="3D753F63" w:rsidR="00747320" w:rsidRDefault="00226A6C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374F45">
              <w:rPr>
                <w:rFonts w:ascii="Verdana" w:hAnsi="Verdana"/>
              </w:rPr>
              <w:t>KRES prize winner is Sandy Brown</w:t>
            </w:r>
            <w:r w:rsidR="00096205">
              <w:rPr>
                <w:rFonts w:ascii="Verdana" w:hAnsi="Verdana"/>
              </w:rPr>
              <w:t xml:space="preserve">, a west country artist. </w:t>
            </w:r>
            <w:r>
              <w:rPr>
                <w:rFonts w:ascii="Verdana" w:hAnsi="Verdana"/>
              </w:rPr>
              <w:t>The aspiration is to create the t</w:t>
            </w:r>
            <w:r w:rsidR="00096205">
              <w:rPr>
                <w:rFonts w:ascii="Verdana" w:hAnsi="Verdana"/>
              </w:rPr>
              <w:t>allest ceramic sculpture in the UK</w:t>
            </w:r>
            <w:r w:rsidR="007A0D4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called the</w:t>
            </w:r>
            <w:r w:rsidR="007A0D44">
              <w:rPr>
                <w:rFonts w:ascii="Verdana" w:hAnsi="Verdana"/>
              </w:rPr>
              <w:t xml:space="preserve"> Earth Goddess. It is proposed for South Square in </w:t>
            </w:r>
            <w:r w:rsidR="00FC2393">
              <w:rPr>
                <w:rFonts w:ascii="Verdana" w:hAnsi="Verdana"/>
              </w:rPr>
              <w:t>White River Place</w:t>
            </w:r>
            <w:r w:rsidR="001A0BCE">
              <w:rPr>
                <w:rFonts w:ascii="Verdana" w:hAnsi="Verdana"/>
              </w:rPr>
              <w:t xml:space="preserve"> but there is still a feasibility study underway to check the practical implications. </w:t>
            </w:r>
          </w:p>
          <w:p w14:paraId="0B028254" w14:textId="7A4E89D5" w:rsidR="00550648" w:rsidRDefault="00550648" w:rsidP="003C7916">
            <w:pPr>
              <w:rPr>
                <w:rFonts w:ascii="Verdana" w:hAnsi="Verdana"/>
              </w:rPr>
            </w:pPr>
          </w:p>
          <w:p w14:paraId="7D71B7AD" w14:textId="2A77BF65" w:rsidR="00311147" w:rsidRDefault="0077773B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are a number of public art installations in the town centre </w:t>
            </w:r>
            <w:r w:rsidR="00CA0503">
              <w:rPr>
                <w:rFonts w:ascii="Verdana" w:hAnsi="Verdana"/>
              </w:rPr>
              <w:t xml:space="preserve">and various permissions will be needed before they can be installed. </w:t>
            </w:r>
          </w:p>
          <w:p w14:paraId="721EF6B7" w14:textId="28EBCC8F" w:rsidR="009546AE" w:rsidRDefault="009546AE" w:rsidP="003C7916">
            <w:pPr>
              <w:rPr>
                <w:rFonts w:ascii="Verdana" w:hAnsi="Verdana"/>
              </w:rPr>
            </w:pPr>
          </w:p>
          <w:p w14:paraId="79134A02" w14:textId="739A03E8" w:rsidR="009546AE" w:rsidRDefault="005164EC" w:rsidP="003C79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Chapman circulated </w:t>
            </w:r>
            <w:r w:rsidR="007F5182">
              <w:rPr>
                <w:rFonts w:ascii="Verdana" w:hAnsi="Verdana"/>
              </w:rPr>
              <w:t xml:space="preserve">the latest project budget and costs. </w:t>
            </w:r>
            <w:r w:rsidR="009546AE">
              <w:rPr>
                <w:rFonts w:ascii="Verdana" w:hAnsi="Verdana"/>
              </w:rPr>
              <w:t xml:space="preserve">There was discussion about </w:t>
            </w:r>
            <w:r w:rsidR="00246DE1">
              <w:rPr>
                <w:rFonts w:ascii="Verdana" w:hAnsi="Verdana"/>
              </w:rPr>
              <w:t>releasing information about project costs</w:t>
            </w:r>
            <w:r w:rsidR="009546AE">
              <w:rPr>
                <w:rFonts w:ascii="Verdana" w:hAnsi="Verdana"/>
              </w:rPr>
              <w:t>.</w:t>
            </w:r>
            <w:r w:rsidR="00B9721F">
              <w:rPr>
                <w:rFonts w:ascii="Verdana" w:hAnsi="Verdana"/>
              </w:rPr>
              <w:t xml:space="preserve"> It was agreed to release information when projects have been completed or if requested</w:t>
            </w:r>
            <w:r w:rsidR="008A6C4D">
              <w:rPr>
                <w:rFonts w:ascii="Verdana" w:hAnsi="Verdana"/>
              </w:rPr>
              <w:t xml:space="preserve"> but there was concern that this would distract from the projects themselves. </w:t>
            </w:r>
          </w:p>
          <w:p w14:paraId="680EF4B4" w14:textId="2094719E" w:rsidR="00B51DD3" w:rsidRPr="00F62D67" w:rsidRDefault="00B51DD3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D588F17" w14:textId="7F3500B0" w:rsidR="001804E9" w:rsidRPr="00F62D67" w:rsidRDefault="001804E9" w:rsidP="000527B7">
            <w:pPr>
              <w:rPr>
                <w:rFonts w:ascii="Verdana" w:hAnsi="Verdana"/>
              </w:rPr>
            </w:pPr>
          </w:p>
        </w:tc>
      </w:tr>
      <w:tr w:rsidR="00C942AA" w:rsidRPr="00F62D67" w14:paraId="33ECD315" w14:textId="77777777" w:rsidTr="00A90346">
        <w:tc>
          <w:tcPr>
            <w:tcW w:w="675" w:type="dxa"/>
          </w:tcPr>
          <w:p w14:paraId="4EEE6742" w14:textId="7AEEA675" w:rsidR="00C942AA" w:rsidRPr="00F62D67" w:rsidRDefault="005164EC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C942AA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2AFC3B40" w14:textId="5744D40D" w:rsidR="00D37B9A" w:rsidRDefault="00233E3B" w:rsidP="00D37B9A">
            <w:pPr>
              <w:rPr>
                <w:rFonts w:ascii="Verdana" w:hAnsi="Verdana"/>
                <w:b/>
              </w:rPr>
            </w:pPr>
            <w:r w:rsidRPr="00117036">
              <w:rPr>
                <w:rFonts w:ascii="Verdana" w:hAnsi="Verdana"/>
                <w:b/>
              </w:rPr>
              <w:t>Financial report</w:t>
            </w:r>
          </w:p>
          <w:p w14:paraId="0687EA1E" w14:textId="272D29E3" w:rsidR="000F6A1B" w:rsidRDefault="000F6A1B" w:rsidP="00D37B9A">
            <w:pPr>
              <w:rPr>
                <w:rFonts w:ascii="Verdana" w:hAnsi="Verdana"/>
                <w:b/>
              </w:rPr>
            </w:pPr>
          </w:p>
          <w:p w14:paraId="0AACAAA8" w14:textId="24E7796C" w:rsidR="000F6A1B" w:rsidRPr="000F6A1B" w:rsidRDefault="000F6A1B" w:rsidP="00D37B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Chalmers sent the following financial report:</w:t>
            </w:r>
          </w:p>
          <w:p w14:paraId="485E6516" w14:textId="77777777" w:rsidR="000F6A1B" w:rsidRPr="00117036" w:rsidRDefault="000F6A1B" w:rsidP="00D37B9A">
            <w:pPr>
              <w:rPr>
                <w:rFonts w:ascii="Verdana" w:hAnsi="Verdana"/>
                <w:b/>
              </w:rPr>
            </w:pPr>
          </w:p>
          <w:p w14:paraId="47064449" w14:textId="77777777" w:rsidR="00B218F1" w:rsidRPr="000F6A1B" w:rsidRDefault="00B218F1" w:rsidP="00B218F1">
            <w:pPr>
              <w:rPr>
                <w:rFonts w:ascii="Verdana" w:hAnsi="Verdana"/>
                <w:b/>
                <w:bCs/>
                <w:u w:val="single"/>
              </w:rPr>
            </w:pPr>
            <w:r w:rsidRPr="000F6A1B">
              <w:rPr>
                <w:rFonts w:ascii="Verdana" w:hAnsi="Verdana"/>
                <w:b/>
                <w:bCs/>
                <w:u w:val="single"/>
              </w:rPr>
              <w:t>SABEF general current account:</w:t>
            </w:r>
          </w:p>
          <w:p w14:paraId="56766EEC" w14:textId="77777777" w:rsidR="00B218F1" w:rsidRPr="000F6A1B" w:rsidRDefault="00B218F1" w:rsidP="00B218F1">
            <w:pPr>
              <w:rPr>
                <w:rFonts w:ascii="Verdana" w:hAnsi="Verdana"/>
              </w:rPr>
            </w:pPr>
          </w:p>
          <w:p w14:paraId="188A3BBD" w14:textId="71F1F1D4" w:rsidR="00B218F1" w:rsidRPr="000F6A1B" w:rsidRDefault="00B218F1" w:rsidP="00B218F1">
            <w:pPr>
              <w:rPr>
                <w:rFonts w:ascii="Verdana" w:hAnsi="Verdana"/>
                <w:b/>
                <w:bCs/>
              </w:rPr>
            </w:pPr>
            <w:r w:rsidRPr="000F6A1B">
              <w:rPr>
                <w:rFonts w:ascii="Verdana" w:hAnsi="Verdana"/>
              </w:rPr>
              <w:t>Balance at 5</w:t>
            </w:r>
            <w:r w:rsidRPr="000F6A1B">
              <w:rPr>
                <w:rFonts w:ascii="Verdana" w:hAnsi="Verdana"/>
                <w:vertAlign w:val="superscript"/>
              </w:rPr>
              <w:t>th</w:t>
            </w:r>
            <w:r w:rsidRPr="000F6A1B">
              <w:rPr>
                <w:rFonts w:ascii="Verdana" w:hAnsi="Verdana"/>
              </w:rPr>
              <w:t xml:space="preserve"> February 2020 </w:t>
            </w:r>
            <w:r w:rsidRPr="000F6A1B">
              <w:rPr>
                <w:rFonts w:ascii="Verdana" w:hAnsi="Verdana"/>
                <w:b/>
                <w:bCs/>
              </w:rPr>
              <w:t>£52,105.17</w:t>
            </w:r>
          </w:p>
          <w:p w14:paraId="0A2279A3" w14:textId="77777777" w:rsidR="00B218F1" w:rsidRPr="000F6A1B" w:rsidRDefault="00B218F1" w:rsidP="00B218F1">
            <w:pPr>
              <w:rPr>
                <w:rFonts w:ascii="Verdana" w:hAnsi="Verdana"/>
              </w:rPr>
            </w:pPr>
          </w:p>
          <w:p w14:paraId="67A109A0" w14:textId="77777777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This has decreased since the last report by £839.25 being:</w:t>
            </w:r>
          </w:p>
          <w:p w14:paraId="27FB2DCC" w14:textId="5DB3CB17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Clay Trails map costs</w:t>
            </w:r>
            <w:r w:rsidR="000F6A1B" w:rsidRPr="000F6A1B">
              <w:rPr>
                <w:rFonts w:ascii="Verdana" w:hAnsi="Verdana"/>
              </w:rPr>
              <w:t xml:space="preserve"> </w:t>
            </w:r>
            <w:r w:rsidRPr="000F6A1B">
              <w:rPr>
                <w:rFonts w:ascii="Verdana" w:hAnsi="Verdana"/>
              </w:rPr>
              <w:t>£640.00</w:t>
            </w:r>
          </w:p>
          <w:p w14:paraId="6A18A973" w14:textId="43BF7330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Software subscription</w:t>
            </w:r>
            <w:r w:rsidR="000F6A1B" w:rsidRPr="000F6A1B">
              <w:rPr>
                <w:rFonts w:ascii="Verdana" w:hAnsi="Verdana"/>
              </w:rPr>
              <w:t xml:space="preserve"> </w:t>
            </w:r>
            <w:r w:rsidRPr="000F6A1B">
              <w:rPr>
                <w:rFonts w:ascii="Verdana" w:hAnsi="Verdana"/>
              </w:rPr>
              <w:t>£175.73</w:t>
            </w:r>
          </w:p>
          <w:p w14:paraId="4F297F69" w14:textId="567B9071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Companies House fee</w:t>
            </w:r>
            <w:r w:rsidR="000F6A1B" w:rsidRPr="000F6A1B">
              <w:rPr>
                <w:rFonts w:ascii="Verdana" w:hAnsi="Verdana"/>
              </w:rPr>
              <w:t xml:space="preserve"> </w:t>
            </w:r>
            <w:r w:rsidRPr="000F6A1B">
              <w:rPr>
                <w:rFonts w:ascii="Verdana" w:hAnsi="Verdana"/>
              </w:rPr>
              <w:t>£15.00</w:t>
            </w:r>
          </w:p>
          <w:p w14:paraId="0609C8CC" w14:textId="72D99F8A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Bank charges £6.52</w:t>
            </w:r>
          </w:p>
          <w:p w14:paraId="4068F1EE" w14:textId="77777777" w:rsidR="00B218F1" w:rsidRPr="000F6A1B" w:rsidRDefault="00B218F1" w:rsidP="00B218F1">
            <w:pPr>
              <w:rPr>
                <w:rFonts w:ascii="Verdana" w:hAnsi="Verdana"/>
              </w:rPr>
            </w:pPr>
          </w:p>
          <w:p w14:paraId="15161DAB" w14:textId="77777777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The account still contains Cornwall Council monies £40,000 less the £640 mentioned above.</w:t>
            </w:r>
          </w:p>
          <w:p w14:paraId="0C7CD34F" w14:textId="77777777" w:rsidR="00B218F1" w:rsidRPr="000F6A1B" w:rsidRDefault="00B218F1" w:rsidP="00B218F1">
            <w:pPr>
              <w:rPr>
                <w:rFonts w:ascii="Verdana" w:hAnsi="Verdana"/>
              </w:rPr>
            </w:pPr>
          </w:p>
          <w:p w14:paraId="2BC33B4B" w14:textId="77777777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  <w:b/>
                <w:bCs/>
                <w:u w:val="single"/>
              </w:rPr>
              <w:t>Coastal Communities account</w:t>
            </w:r>
            <w:r w:rsidRPr="000F6A1B">
              <w:rPr>
                <w:rFonts w:ascii="Verdana" w:hAnsi="Verdana"/>
              </w:rPr>
              <w:t>:</w:t>
            </w:r>
          </w:p>
          <w:p w14:paraId="7BC66B8F" w14:textId="77777777" w:rsidR="00B218F1" w:rsidRPr="000F6A1B" w:rsidRDefault="00B218F1" w:rsidP="00B218F1">
            <w:pPr>
              <w:rPr>
                <w:rFonts w:ascii="Verdana" w:hAnsi="Verdana"/>
              </w:rPr>
            </w:pPr>
          </w:p>
          <w:p w14:paraId="06193973" w14:textId="33B68471" w:rsidR="00B218F1" w:rsidRPr="000F6A1B" w:rsidRDefault="00B218F1" w:rsidP="00B218F1">
            <w:pPr>
              <w:rPr>
                <w:rFonts w:ascii="Verdana" w:hAnsi="Verdana"/>
                <w:b/>
                <w:bCs/>
              </w:rPr>
            </w:pPr>
            <w:r w:rsidRPr="000F6A1B">
              <w:rPr>
                <w:rFonts w:ascii="Verdana" w:hAnsi="Verdana"/>
              </w:rPr>
              <w:lastRenderedPageBreak/>
              <w:t>Balance at 5</w:t>
            </w:r>
            <w:r w:rsidRPr="000F6A1B">
              <w:rPr>
                <w:rFonts w:ascii="Verdana" w:hAnsi="Verdana"/>
                <w:vertAlign w:val="superscript"/>
              </w:rPr>
              <w:t>th</w:t>
            </w:r>
            <w:r w:rsidRPr="000F6A1B">
              <w:rPr>
                <w:rFonts w:ascii="Verdana" w:hAnsi="Verdana"/>
              </w:rPr>
              <w:t xml:space="preserve"> February 2020</w:t>
            </w:r>
            <w:r w:rsidR="000F6A1B" w:rsidRPr="000F6A1B">
              <w:rPr>
                <w:rFonts w:ascii="Verdana" w:hAnsi="Verdana"/>
              </w:rPr>
              <w:t xml:space="preserve"> -</w:t>
            </w:r>
            <w:r w:rsidRPr="000F6A1B">
              <w:rPr>
                <w:rFonts w:ascii="Verdana" w:hAnsi="Verdana"/>
              </w:rPr>
              <w:t xml:space="preserve"> </w:t>
            </w:r>
            <w:r w:rsidRPr="000F6A1B">
              <w:rPr>
                <w:rFonts w:ascii="Verdana" w:hAnsi="Verdana"/>
                <w:b/>
                <w:bCs/>
              </w:rPr>
              <w:t>£330,034.66</w:t>
            </w:r>
          </w:p>
          <w:p w14:paraId="10BDA4DB" w14:textId="77777777" w:rsidR="00B218F1" w:rsidRPr="000F6A1B" w:rsidRDefault="00B218F1" w:rsidP="00B218F1">
            <w:pPr>
              <w:rPr>
                <w:rFonts w:ascii="Verdana" w:hAnsi="Verdana"/>
              </w:rPr>
            </w:pPr>
          </w:p>
          <w:p w14:paraId="566A2240" w14:textId="77777777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This balance has increased since the last report by £84,389.69 being:</w:t>
            </w:r>
          </w:p>
          <w:p w14:paraId="40B0D009" w14:textId="489B70F0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Further income (quarter 3 claim)</w:t>
            </w:r>
            <w:r w:rsidR="000F6A1B" w:rsidRPr="000F6A1B">
              <w:rPr>
                <w:rFonts w:ascii="Verdana" w:hAnsi="Verdana"/>
              </w:rPr>
              <w:t xml:space="preserve"> </w:t>
            </w:r>
            <w:r w:rsidRPr="000F6A1B">
              <w:rPr>
                <w:rFonts w:ascii="Verdana" w:hAnsi="Verdana"/>
              </w:rPr>
              <w:t>£130,141.00</w:t>
            </w:r>
          </w:p>
          <w:p w14:paraId="5A29BA7E" w14:textId="1C979004" w:rsidR="00B218F1" w:rsidRPr="000F6A1B" w:rsidRDefault="00B218F1" w:rsidP="00B218F1">
            <w:pPr>
              <w:rPr>
                <w:rFonts w:ascii="Verdana" w:hAnsi="Verdana"/>
              </w:rPr>
            </w:pPr>
            <w:r w:rsidRPr="000F6A1B">
              <w:rPr>
                <w:rFonts w:ascii="Verdana" w:hAnsi="Verdana"/>
              </w:rPr>
              <w:t>Less expenditure on projects</w:t>
            </w:r>
            <w:r w:rsidR="000F6A1B" w:rsidRPr="000F6A1B">
              <w:rPr>
                <w:rFonts w:ascii="Verdana" w:hAnsi="Verdana"/>
              </w:rPr>
              <w:t xml:space="preserve"> </w:t>
            </w:r>
            <w:r w:rsidRPr="000F6A1B">
              <w:rPr>
                <w:rFonts w:ascii="Verdana" w:hAnsi="Verdana"/>
              </w:rPr>
              <w:t>£45,751.31</w:t>
            </w:r>
          </w:p>
          <w:p w14:paraId="0EA2D09C" w14:textId="77777777" w:rsidR="00D676FA" w:rsidRPr="00C942AA" w:rsidRDefault="00D676FA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729A6B3" w14:textId="77777777" w:rsidR="00573C3F" w:rsidRDefault="00573C3F" w:rsidP="008B3AF8">
            <w:pPr>
              <w:rPr>
                <w:rFonts w:ascii="Verdana" w:hAnsi="Verdana"/>
              </w:rPr>
            </w:pPr>
          </w:p>
        </w:tc>
      </w:tr>
      <w:tr w:rsidR="00345458" w:rsidRPr="00F62D67" w14:paraId="71454BA1" w14:textId="77777777" w:rsidTr="00E77C30">
        <w:tc>
          <w:tcPr>
            <w:tcW w:w="675" w:type="dxa"/>
          </w:tcPr>
          <w:p w14:paraId="1F6A8CFF" w14:textId="0EBC5FBA" w:rsidR="00345458" w:rsidRPr="00F62D67" w:rsidRDefault="005164EC" w:rsidP="00E77C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345458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55AFC73C" w14:textId="77777777" w:rsidR="00345458" w:rsidRDefault="00345458" w:rsidP="00E77C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="000F281E">
              <w:rPr>
                <w:rFonts w:ascii="Verdana" w:hAnsi="Verdana"/>
                <w:b/>
              </w:rPr>
              <w:t xml:space="preserve">ornwall </w:t>
            </w:r>
            <w:r>
              <w:rPr>
                <w:rFonts w:ascii="Verdana" w:hAnsi="Verdana"/>
                <w:b/>
              </w:rPr>
              <w:t>C</w:t>
            </w:r>
            <w:r w:rsidR="000F281E">
              <w:rPr>
                <w:rFonts w:ascii="Verdana" w:hAnsi="Verdana"/>
                <w:b/>
              </w:rPr>
              <w:t>ouncil</w:t>
            </w:r>
            <w:r>
              <w:rPr>
                <w:rFonts w:ascii="Verdana" w:hAnsi="Verdana"/>
                <w:b/>
              </w:rPr>
              <w:t xml:space="preserve"> funding</w:t>
            </w:r>
          </w:p>
          <w:p w14:paraId="537B3644" w14:textId="38B4AE72" w:rsidR="00345458" w:rsidRDefault="00345458" w:rsidP="00E77C30">
            <w:pPr>
              <w:rPr>
                <w:rFonts w:ascii="Verdana" w:hAnsi="Verdana"/>
              </w:rPr>
            </w:pPr>
          </w:p>
          <w:p w14:paraId="06951778" w14:textId="091025F1" w:rsidR="000B70EE" w:rsidRPr="00D676FA" w:rsidRDefault="00233FAC" w:rsidP="00E77C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is a proposal for using the funding</w:t>
            </w:r>
            <w:r w:rsidR="006F2574">
              <w:rPr>
                <w:rFonts w:ascii="Verdana" w:hAnsi="Verdana"/>
              </w:rPr>
              <w:t xml:space="preserve"> to support Brickfield</w:t>
            </w:r>
            <w:r w:rsidR="00EE77F5">
              <w:rPr>
                <w:rFonts w:ascii="Verdana" w:hAnsi="Verdana"/>
              </w:rPr>
              <w:t xml:space="preserve">. This will be considered by the Project team and then by the Directors. This would cover </w:t>
            </w:r>
            <w:r w:rsidR="002A693E">
              <w:rPr>
                <w:rFonts w:ascii="Verdana" w:hAnsi="Verdana"/>
              </w:rPr>
              <w:t>some equipment costs.</w:t>
            </w:r>
            <w:r w:rsidR="002F2148">
              <w:rPr>
                <w:rFonts w:ascii="Verdana" w:hAnsi="Verdana"/>
              </w:rPr>
              <w:t xml:space="preserve"> </w:t>
            </w:r>
          </w:p>
          <w:p w14:paraId="1A3D3366" w14:textId="77777777" w:rsidR="00D676FA" w:rsidRPr="003C7916" w:rsidRDefault="00D676FA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8E982A2" w14:textId="77777777" w:rsidR="00345458" w:rsidRPr="00F62D67" w:rsidRDefault="00345458" w:rsidP="00E77C30">
            <w:pPr>
              <w:rPr>
                <w:rFonts w:ascii="Verdana" w:hAnsi="Verdana"/>
              </w:rPr>
            </w:pPr>
          </w:p>
        </w:tc>
      </w:tr>
      <w:tr w:rsidR="000E58D8" w:rsidRPr="00F62D67" w14:paraId="54A5CDB9" w14:textId="77777777" w:rsidTr="00A90346">
        <w:tc>
          <w:tcPr>
            <w:tcW w:w="675" w:type="dxa"/>
          </w:tcPr>
          <w:p w14:paraId="0A7343F9" w14:textId="040677C4" w:rsidR="000E58D8" w:rsidRPr="00F62D67" w:rsidRDefault="005164EC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0E58D8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03034AE7" w14:textId="77777777" w:rsidR="009D0E52" w:rsidRPr="00117036" w:rsidRDefault="00117036" w:rsidP="00D37B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Green and </w:t>
            </w:r>
            <w:proofErr w:type="spellStart"/>
            <w:r>
              <w:rPr>
                <w:rFonts w:ascii="Verdana" w:hAnsi="Verdana"/>
                <w:b/>
              </w:rPr>
              <w:t>Wh</w:t>
            </w:r>
            <w:r w:rsidR="00886BE7" w:rsidRPr="0011703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t</w:t>
            </w:r>
            <w:r w:rsidR="00886BE7" w:rsidRPr="00117036">
              <w:rPr>
                <w:rFonts w:ascii="Verdana" w:hAnsi="Verdana"/>
                <w:b/>
              </w:rPr>
              <w:t>egold</w:t>
            </w:r>
            <w:proofErr w:type="spellEnd"/>
            <w:r w:rsidR="002A6DB5">
              <w:rPr>
                <w:rFonts w:ascii="Verdana" w:hAnsi="Verdana"/>
                <w:b/>
              </w:rPr>
              <w:t xml:space="preserve"> Group</w:t>
            </w:r>
          </w:p>
          <w:p w14:paraId="305D302C" w14:textId="1F16B715" w:rsidR="00ED1048" w:rsidRDefault="00ED1048" w:rsidP="00F41B21">
            <w:pPr>
              <w:rPr>
                <w:rFonts w:ascii="Verdana" w:hAnsi="Verdana"/>
              </w:rPr>
            </w:pPr>
          </w:p>
          <w:p w14:paraId="457A5168" w14:textId="57C9F280" w:rsidR="002E7ED6" w:rsidRDefault="009024D4" w:rsidP="00F41B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 were circulated; there were no additional questions</w:t>
            </w:r>
          </w:p>
          <w:p w14:paraId="697AC5E0" w14:textId="77777777" w:rsidR="008F1313" w:rsidRPr="00F62D67" w:rsidRDefault="008F1313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6062428" w14:textId="77777777" w:rsidR="007B6AE6" w:rsidRPr="00F62D67" w:rsidRDefault="007B6AE6" w:rsidP="008B3AF8">
            <w:pPr>
              <w:rPr>
                <w:rFonts w:ascii="Verdana" w:hAnsi="Verdana"/>
              </w:rPr>
            </w:pPr>
          </w:p>
        </w:tc>
      </w:tr>
      <w:tr w:rsidR="00345458" w:rsidRPr="00F62D67" w14:paraId="79F29CA5" w14:textId="77777777" w:rsidTr="00E77C30">
        <w:tc>
          <w:tcPr>
            <w:tcW w:w="675" w:type="dxa"/>
          </w:tcPr>
          <w:p w14:paraId="77D21F13" w14:textId="72994065" w:rsidR="00345458" w:rsidRPr="00F62D67" w:rsidRDefault="005164EC" w:rsidP="00E77C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345458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52FF192E" w14:textId="77777777" w:rsidR="00345458" w:rsidRPr="008F1313" w:rsidRDefault="0062315F" w:rsidP="003454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</w:t>
            </w:r>
            <w:r w:rsidR="00345458">
              <w:rPr>
                <w:rFonts w:ascii="Verdana" w:hAnsi="Verdana"/>
                <w:b/>
              </w:rPr>
              <w:t>ebsite</w:t>
            </w:r>
            <w:r>
              <w:rPr>
                <w:rFonts w:ascii="Verdana" w:hAnsi="Verdana"/>
                <w:b/>
              </w:rPr>
              <w:t xml:space="preserve"> update</w:t>
            </w:r>
          </w:p>
          <w:p w14:paraId="1F75EE87" w14:textId="7968F7F5" w:rsidR="0062315F" w:rsidRDefault="0062315F" w:rsidP="00345458">
            <w:pPr>
              <w:rPr>
                <w:rFonts w:ascii="Verdana" w:hAnsi="Verdana"/>
              </w:rPr>
            </w:pPr>
          </w:p>
          <w:p w14:paraId="4AFD5B94" w14:textId="090B3224" w:rsidR="009024D4" w:rsidRDefault="00565FB5" w:rsidP="00345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 Hotchin reported that there are </w:t>
            </w:r>
            <w:r w:rsidR="00382EAA">
              <w:rPr>
                <w:rFonts w:ascii="Verdana" w:hAnsi="Verdana"/>
              </w:rPr>
              <w:t>2500-3000 hits per month for St Austell.co.uk and the Austell project website will go live next week.</w:t>
            </w:r>
          </w:p>
          <w:p w14:paraId="30BEA839" w14:textId="77777777" w:rsidR="00345458" w:rsidRPr="00136299" w:rsidRDefault="00345458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D484E5A" w14:textId="77777777" w:rsidR="00573C3F" w:rsidRPr="00F62D67" w:rsidRDefault="00573C3F" w:rsidP="00E77C30">
            <w:pPr>
              <w:rPr>
                <w:rFonts w:ascii="Verdana" w:hAnsi="Verdana"/>
              </w:rPr>
            </w:pPr>
          </w:p>
        </w:tc>
      </w:tr>
      <w:tr w:rsidR="00345458" w:rsidRPr="00F62D67" w14:paraId="7D6D85A3" w14:textId="77777777" w:rsidTr="00E77C30">
        <w:tc>
          <w:tcPr>
            <w:tcW w:w="675" w:type="dxa"/>
          </w:tcPr>
          <w:p w14:paraId="6B7070DB" w14:textId="7D211E4D" w:rsidR="00345458" w:rsidRPr="00F62D67" w:rsidRDefault="005164EC" w:rsidP="00E77C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345458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53A678C5" w14:textId="77777777" w:rsidR="00345458" w:rsidRDefault="00345458" w:rsidP="0034545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Key messages to share</w:t>
            </w:r>
          </w:p>
          <w:p w14:paraId="3473F71B" w14:textId="77777777" w:rsidR="00345458" w:rsidRDefault="00345458" w:rsidP="00345458">
            <w:pPr>
              <w:rPr>
                <w:rFonts w:ascii="Verdana" w:hAnsi="Verdana"/>
              </w:rPr>
            </w:pPr>
          </w:p>
          <w:p w14:paraId="5FDBA2F8" w14:textId="2855D277" w:rsidR="00D676FA" w:rsidRDefault="003B12A7" w:rsidP="00345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presentation should be </w:t>
            </w:r>
            <w:r w:rsidR="007C37F7">
              <w:rPr>
                <w:rFonts w:ascii="Verdana" w:hAnsi="Verdana"/>
              </w:rPr>
              <w:t>shared</w:t>
            </w:r>
            <w:r w:rsidR="00F36230">
              <w:rPr>
                <w:rFonts w:ascii="Verdana" w:hAnsi="Verdana"/>
              </w:rPr>
              <w:t xml:space="preserve"> with Directors to share with other organisations. A </w:t>
            </w:r>
            <w:proofErr w:type="spellStart"/>
            <w:r w:rsidR="00F36230">
              <w:rPr>
                <w:rFonts w:ascii="Verdana" w:hAnsi="Verdana"/>
              </w:rPr>
              <w:t>Murdin</w:t>
            </w:r>
            <w:proofErr w:type="spellEnd"/>
            <w:r w:rsidR="00F3623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is also attending the </w:t>
            </w:r>
            <w:r w:rsidR="00F36230">
              <w:rPr>
                <w:rFonts w:ascii="Verdana" w:hAnsi="Verdana"/>
              </w:rPr>
              <w:t xml:space="preserve">Town Council and China Clay </w:t>
            </w:r>
            <w:r>
              <w:rPr>
                <w:rFonts w:ascii="Verdana" w:hAnsi="Verdana"/>
              </w:rPr>
              <w:t xml:space="preserve">Network </w:t>
            </w:r>
            <w:r w:rsidR="00F36230">
              <w:rPr>
                <w:rFonts w:ascii="Verdana" w:hAnsi="Verdana"/>
              </w:rPr>
              <w:t>meeting.</w:t>
            </w:r>
          </w:p>
          <w:p w14:paraId="5AAB7302" w14:textId="77777777" w:rsidR="00772C8D" w:rsidRDefault="00772C8D" w:rsidP="00345458">
            <w:pPr>
              <w:rPr>
                <w:rFonts w:ascii="Verdana" w:hAnsi="Verdana"/>
              </w:rPr>
            </w:pPr>
          </w:p>
          <w:p w14:paraId="64AFA297" w14:textId="08641FF3" w:rsidR="00F36230" w:rsidRDefault="009224E4" w:rsidP="00345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Adult Social care and Cornwall Housing </w:t>
            </w:r>
            <w:r w:rsidR="00772C8D">
              <w:rPr>
                <w:rFonts w:ascii="Verdana" w:hAnsi="Verdana"/>
              </w:rPr>
              <w:t xml:space="preserve">contracts have been reviewed recently causing an increase in ASB in the town. </w:t>
            </w:r>
            <w:r w:rsidR="00565FB5">
              <w:rPr>
                <w:rFonts w:ascii="Verdana" w:hAnsi="Verdana"/>
              </w:rPr>
              <w:t xml:space="preserve">It was agreed that </w:t>
            </w:r>
            <w:r w:rsidR="005931BB">
              <w:rPr>
                <w:rFonts w:ascii="Verdana" w:hAnsi="Verdana"/>
              </w:rPr>
              <w:t>J</w:t>
            </w:r>
            <w:r w:rsidR="00565FB5">
              <w:rPr>
                <w:rFonts w:ascii="Verdana" w:hAnsi="Verdana"/>
              </w:rPr>
              <w:t xml:space="preserve"> </w:t>
            </w:r>
            <w:proofErr w:type="spellStart"/>
            <w:r w:rsidR="005931BB">
              <w:rPr>
                <w:rFonts w:ascii="Verdana" w:hAnsi="Verdana"/>
              </w:rPr>
              <w:t>S</w:t>
            </w:r>
            <w:r w:rsidR="00565FB5">
              <w:rPr>
                <w:rFonts w:ascii="Verdana" w:hAnsi="Verdana"/>
              </w:rPr>
              <w:t>taughton</w:t>
            </w:r>
            <w:proofErr w:type="spellEnd"/>
            <w:r w:rsidR="005931BB">
              <w:rPr>
                <w:rFonts w:ascii="Verdana" w:hAnsi="Verdana"/>
              </w:rPr>
              <w:t xml:space="preserve"> </w:t>
            </w:r>
            <w:r w:rsidR="00565FB5">
              <w:rPr>
                <w:rFonts w:ascii="Verdana" w:hAnsi="Verdana"/>
              </w:rPr>
              <w:t>would</w:t>
            </w:r>
            <w:r w:rsidR="005931BB">
              <w:rPr>
                <w:rFonts w:ascii="Verdana" w:hAnsi="Verdana"/>
              </w:rPr>
              <w:t xml:space="preserve"> write to </w:t>
            </w:r>
            <w:r w:rsidR="00E66A33">
              <w:rPr>
                <w:rFonts w:ascii="Verdana" w:hAnsi="Verdana"/>
              </w:rPr>
              <w:t>express concerns</w:t>
            </w:r>
            <w:r w:rsidR="00947BCC">
              <w:rPr>
                <w:rFonts w:ascii="Verdana" w:hAnsi="Verdana"/>
              </w:rPr>
              <w:t xml:space="preserve"> to Cornwall Council.</w:t>
            </w:r>
          </w:p>
          <w:p w14:paraId="302EC9A1" w14:textId="0DF9E8DA" w:rsidR="001F46DE" w:rsidRDefault="001F46DE" w:rsidP="00345458">
            <w:pPr>
              <w:rPr>
                <w:rFonts w:ascii="Verdana" w:hAnsi="Verdana"/>
              </w:rPr>
            </w:pPr>
          </w:p>
          <w:p w14:paraId="4766B1FC" w14:textId="729A064C" w:rsidR="001F46DE" w:rsidRDefault="00413703" w:rsidP="00345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Tour of Britain route has been announced</w:t>
            </w:r>
            <w:r w:rsidR="008D38A5">
              <w:rPr>
                <w:rFonts w:ascii="Verdana" w:hAnsi="Verdana"/>
              </w:rPr>
              <w:t xml:space="preserve">; this no longer includes St </w:t>
            </w:r>
            <w:proofErr w:type="spellStart"/>
            <w:r w:rsidR="008D38A5">
              <w:rPr>
                <w:rFonts w:ascii="Verdana" w:hAnsi="Verdana"/>
              </w:rPr>
              <w:t>Blazey</w:t>
            </w:r>
            <w:proofErr w:type="spellEnd"/>
            <w:r w:rsidR="00541E81">
              <w:rPr>
                <w:rFonts w:ascii="Verdana" w:hAnsi="Verdana"/>
              </w:rPr>
              <w:t xml:space="preserve"> which is disappointing. </w:t>
            </w:r>
            <w:r w:rsidR="00860B24">
              <w:rPr>
                <w:rFonts w:ascii="Verdana" w:hAnsi="Verdana"/>
              </w:rPr>
              <w:t>Eden</w:t>
            </w:r>
            <w:r w:rsidR="00567510">
              <w:rPr>
                <w:rFonts w:ascii="Verdana" w:hAnsi="Verdana"/>
              </w:rPr>
              <w:t>, STARR and Env Ag</w:t>
            </w:r>
            <w:r w:rsidR="00565FB5">
              <w:rPr>
                <w:rFonts w:ascii="Verdana" w:hAnsi="Verdana"/>
              </w:rPr>
              <w:t>e</w:t>
            </w:r>
            <w:r w:rsidR="00567510">
              <w:rPr>
                <w:rFonts w:ascii="Verdana" w:hAnsi="Verdana"/>
              </w:rPr>
              <w:t>ncy have met to discuss natural flood amelioration</w:t>
            </w:r>
            <w:r w:rsidR="00565FB5">
              <w:rPr>
                <w:rFonts w:ascii="Verdana" w:hAnsi="Verdana"/>
              </w:rPr>
              <w:t xml:space="preserve"> measures that may be possible in St </w:t>
            </w:r>
            <w:proofErr w:type="spellStart"/>
            <w:r w:rsidR="00565FB5">
              <w:rPr>
                <w:rFonts w:ascii="Verdana" w:hAnsi="Verdana"/>
              </w:rPr>
              <w:t>Blazey</w:t>
            </w:r>
            <w:proofErr w:type="spellEnd"/>
            <w:r w:rsidR="00567510">
              <w:rPr>
                <w:rFonts w:ascii="Verdana" w:hAnsi="Verdana"/>
              </w:rPr>
              <w:t xml:space="preserve">. </w:t>
            </w:r>
          </w:p>
          <w:p w14:paraId="0807EDF9" w14:textId="77777777" w:rsidR="000773F9" w:rsidRPr="00136299" w:rsidRDefault="000773F9" w:rsidP="00E539A5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99C0BF6" w14:textId="77777777" w:rsidR="001804E9" w:rsidRDefault="001804E9" w:rsidP="00E77C30">
            <w:pPr>
              <w:rPr>
                <w:rFonts w:ascii="Verdana" w:hAnsi="Verdana"/>
              </w:rPr>
            </w:pPr>
          </w:p>
          <w:p w14:paraId="126A9B7F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7D4D7227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57588693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0EED1FCF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61999FCF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2D8E8379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46BAB43F" w14:textId="77777777" w:rsidR="00554CE1" w:rsidRDefault="00554CE1" w:rsidP="00E77C30">
            <w:pPr>
              <w:rPr>
                <w:rFonts w:ascii="Verdana" w:hAnsi="Verdana"/>
              </w:rPr>
            </w:pPr>
          </w:p>
          <w:p w14:paraId="208DDD3F" w14:textId="6EC9CF72" w:rsidR="00554CE1" w:rsidRPr="00F62D67" w:rsidRDefault="00554CE1" w:rsidP="00E77C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JS</w:t>
            </w:r>
          </w:p>
        </w:tc>
      </w:tr>
      <w:tr w:rsidR="00440F7A" w:rsidRPr="00F62D67" w14:paraId="598E6410" w14:textId="77777777" w:rsidTr="00A90346">
        <w:tc>
          <w:tcPr>
            <w:tcW w:w="675" w:type="dxa"/>
          </w:tcPr>
          <w:p w14:paraId="6DACBC0E" w14:textId="41D3BB7E" w:rsidR="00440F7A" w:rsidRPr="00F62D67" w:rsidRDefault="005164EC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32541E" w:rsidRPr="00F62D67"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16B754A8" w14:textId="77777777" w:rsidR="001B0E4F" w:rsidRPr="005E18FC" w:rsidRDefault="005E18FC" w:rsidP="00EB2732">
            <w:pPr>
              <w:rPr>
                <w:rFonts w:ascii="Verdana" w:hAnsi="Verdana"/>
                <w:b/>
              </w:rPr>
            </w:pPr>
            <w:r w:rsidRPr="005E18FC">
              <w:rPr>
                <w:rFonts w:ascii="Verdana" w:hAnsi="Verdana"/>
                <w:b/>
              </w:rPr>
              <w:t>Any Other Business</w:t>
            </w:r>
          </w:p>
          <w:p w14:paraId="12377658" w14:textId="13597036" w:rsidR="0026076F" w:rsidRDefault="0026076F" w:rsidP="0026076F">
            <w:pPr>
              <w:rPr>
                <w:rFonts w:ascii="Verdana" w:hAnsi="Verdana"/>
              </w:rPr>
            </w:pPr>
          </w:p>
          <w:p w14:paraId="6932801C" w14:textId="269D59C5" w:rsidR="00570E8E" w:rsidRDefault="004A5042" w:rsidP="002607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Pooley asked if the </w:t>
            </w:r>
            <w:r w:rsidR="00570E8E">
              <w:rPr>
                <w:rFonts w:ascii="Verdana" w:hAnsi="Verdana"/>
              </w:rPr>
              <w:t xml:space="preserve">Clay Trails leaflet </w:t>
            </w:r>
            <w:r w:rsidR="00530C5A">
              <w:rPr>
                <w:rFonts w:ascii="Verdana" w:hAnsi="Verdana"/>
              </w:rPr>
              <w:t>has been distributed</w:t>
            </w:r>
            <w:r>
              <w:rPr>
                <w:rFonts w:ascii="Verdana" w:hAnsi="Verdana"/>
              </w:rPr>
              <w:t xml:space="preserve">; it </w:t>
            </w:r>
            <w:proofErr w:type="gramStart"/>
            <w:r>
              <w:rPr>
                <w:rFonts w:ascii="Verdana" w:hAnsi="Verdana"/>
              </w:rPr>
              <w:t>has</w:t>
            </w:r>
            <w:proofErr w:type="gramEnd"/>
            <w:r>
              <w:rPr>
                <w:rFonts w:ascii="Verdana" w:hAnsi="Verdana"/>
              </w:rPr>
              <w:t xml:space="preserve"> and a </w:t>
            </w:r>
            <w:r w:rsidR="00530C5A">
              <w:rPr>
                <w:rFonts w:ascii="Verdana" w:hAnsi="Verdana"/>
              </w:rPr>
              <w:t xml:space="preserve">pdf </w:t>
            </w:r>
            <w:r>
              <w:rPr>
                <w:rFonts w:ascii="Verdana" w:hAnsi="Verdana"/>
              </w:rPr>
              <w:t xml:space="preserve">can </w:t>
            </w:r>
            <w:r w:rsidR="00530C5A">
              <w:rPr>
                <w:rFonts w:ascii="Verdana" w:hAnsi="Verdana"/>
              </w:rPr>
              <w:t xml:space="preserve">be sent to D Pooley. </w:t>
            </w:r>
          </w:p>
          <w:p w14:paraId="5C7903ED" w14:textId="77777777" w:rsidR="00CD2081" w:rsidRPr="00F62D67" w:rsidRDefault="00CD2081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9987A09" w14:textId="77777777" w:rsidR="00573C3F" w:rsidRPr="00F62D67" w:rsidRDefault="00573C3F" w:rsidP="008B3AF8">
            <w:pPr>
              <w:rPr>
                <w:rFonts w:ascii="Verdana" w:hAnsi="Verdana"/>
              </w:rPr>
            </w:pPr>
          </w:p>
        </w:tc>
      </w:tr>
      <w:tr w:rsidR="00B925B6" w:rsidRPr="00F62D67" w14:paraId="3E773D6F" w14:textId="77777777" w:rsidTr="00A90346">
        <w:tc>
          <w:tcPr>
            <w:tcW w:w="675" w:type="dxa"/>
          </w:tcPr>
          <w:p w14:paraId="46A1ADE0" w14:textId="31E7ED21" w:rsidR="00B925B6" w:rsidRDefault="00B925B6" w:rsidP="008B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164EC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8505" w:type="dxa"/>
          </w:tcPr>
          <w:p w14:paraId="43985213" w14:textId="77777777" w:rsidR="00B925B6" w:rsidRPr="00B925B6" w:rsidRDefault="00B925B6" w:rsidP="00EB273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Dates of Meetings</w:t>
            </w:r>
            <w:r>
              <w:rPr>
                <w:rFonts w:ascii="Verdana" w:hAnsi="Verdana"/>
              </w:rPr>
              <w:t xml:space="preserve"> (all at St Austell Print at 9.30 a.m.)</w:t>
            </w:r>
          </w:p>
          <w:p w14:paraId="45918BBA" w14:textId="77777777" w:rsidR="00B925B6" w:rsidRDefault="00B925B6" w:rsidP="00EB2732">
            <w:pPr>
              <w:rPr>
                <w:rFonts w:ascii="Verdana" w:hAnsi="Verdana"/>
              </w:rPr>
            </w:pPr>
          </w:p>
          <w:p w14:paraId="7BAA3CD4" w14:textId="77777777" w:rsidR="00B925B6" w:rsidRPr="00B925B6" w:rsidRDefault="00B925B6" w:rsidP="00B925B6">
            <w:pPr>
              <w:rPr>
                <w:rFonts w:ascii="Verdana" w:hAnsi="Verdana" w:cs="Arial"/>
              </w:rPr>
            </w:pPr>
            <w:r w:rsidRPr="00B925B6">
              <w:rPr>
                <w:rFonts w:ascii="Verdana" w:hAnsi="Verdana" w:cs="Arial"/>
              </w:rPr>
              <w:t>SABEF Executive</w:t>
            </w:r>
          </w:p>
          <w:p w14:paraId="27B1C3F1" w14:textId="77777777" w:rsidR="00B925B6" w:rsidRPr="00B925B6" w:rsidRDefault="00B925B6" w:rsidP="00B925B6">
            <w:pPr>
              <w:rPr>
                <w:rFonts w:ascii="Verdana" w:hAnsi="Verdana" w:cs="Arial"/>
              </w:rPr>
            </w:pPr>
            <w:r w:rsidRPr="00B925B6">
              <w:rPr>
                <w:rFonts w:ascii="Verdana" w:hAnsi="Verdana" w:cs="Arial"/>
              </w:rPr>
              <w:t>25</w:t>
            </w:r>
            <w:r w:rsidRPr="00B925B6">
              <w:rPr>
                <w:rFonts w:ascii="Verdana" w:hAnsi="Verdana" w:cs="Arial"/>
                <w:vertAlign w:val="superscript"/>
              </w:rPr>
              <w:t>th</w:t>
            </w:r>
            <w:r w:rsidRPr="00B925B6">
              <w:rPr>
                <w:rFonts w:ascii="Verdana" w:hAnsi="Verdana" w:cs="Arial"/>
              </w:rPr>
              <w:t xml:space="preserve"> March</w:t>
            </w:r>
          </w:p>
          <w:p w14:paraId="69B6B97C" w14:textId="77777777" w:rsidR="00B925B6" w:rsidRPr="00B925B6" w:rsidRDefault="00B925B6" w:rsidP="00B925B6">
            <w:pPr>
              <w:rPr>
                <w:rFonts w:ascii="Verdana" w:hAnsi="Verdana" w:cs="Arial"/>
              </w:rPr>
            </w:pPr>
            <w:r w:rsidRPr="00B925B6">
              <w:rPr>
                <w:rFonts w:ascii="Verdana" w:hAnsi="Verdana" w:cs="Arial"/>
              </w:rPr>
              <w:t>3</w:t>
            </w:r>
            <w:r w:rsidRPr="00B925B6">
              <w:rPr>
                <w:rFonts w:ascii="Verdana" w:hAnsi="Verdana" w:cs="Arial"/>
                <w:vertAlign w:val="superscript"/>
              </w:rPr>
              <w:t>rd</w:t>
            </w:r>
            <w:r w:rsidRPr="00B925B6">
              <w:rPr>
                <w:rFonts w:ascii="Verdana" w:hAnsi="Verdana" w:cs="Arial"/>
              </w:rPr>
              <w:t xml:space="preserve"> June</w:t>
            </w:r>
          </w:p>
          <w:p w14:paraId="21F6A816" w14:textId="77777777" w:rsidR="00B925B6" w:rsidRPr="00B925B6" w:rsidRDefault="00B925B6" w:rsidP="00B925B6">
            <w:pPr>
              <w:rPr>
                <w:rFonts w:ascii="Verdana" w:hAnsi="Verdana" w:cs="Arial"/>
              </w:rPr>
            </w:pPr>
            <w:r w:rsidRPr="00B925B6">
              <w:rPr>
                <w:rFonts w:ascii="Verdana" w:hAnsi="Verdana" w:cs="Arial"/>
              </w:rPr>
              <w:t>22</w:t>
            </w:r>
            <w:r w:rsidRPr="00B925B6">
              <w:rPr>
                <w:rFonts w:ascii="Verdana" w:hAnsi="Verdana" w:cs="Arial"/>
                <w:vertAlign w:val="superscript"/>
              </w:rPr>
              <w:t>nd</w:t>
            </w:r>
            <w:r w:rsidRPr="00B925B6">
              <w:rPr>
                <w:rFonts w:ascii="Verdana" w:hAnsi="Verdana" w:cs="Arial"/>
              </w:rPr>
              <w:t xml:space="preserve"> July</w:t>
            </w:r>
          </w:p>
          <w:p w14:paraId="0E9B05E6" w14:textId="77777777" w:rsidR="00B925B6" w:rsidRPr="00B925B6" w:rsidRDefault="00B925B6" w:rsidP="00B925B6">
            <w:pPr>
              <w:rPr>
                <w:rFonts w:ascii="Verdana" w:hAnsi="Verdana" w:cs="Arial"/>
              </w:rPr>
            </w:pPr>
            <w:r w:rsidRPr="00B925B6">
              <w:rPr>
                <w:rFonts w:ascii="Verdana" w:hAnsi="Verdana" w:cs="Arial"/>
              </w:rPr>
              <w:t>30</w:t>
            </w:r>
            <w:r w:rsidRPr="00B925B6">
              <w:rPr>
                <w:rFonts w:ascii="Verdana" w:hAnsi="Verdana" w:cs="Arial"/>
                <w:vertAlign w:val="superscript"/>
              </w:rPr>
              <w:t>th</w:t>
            </w:r>
            <w:r w:rsidRPr="00B925B6">
              <w:rPr>
                <w:rFonts w:ascii="Verdana" w:hAnsi="Verdana" w:cs="Arial"/>
              </w:rPr>
              <w:t xml:space="preserve"> September</w:t>
            </w:r>
          </w:p>
          <w:p w14:paraId="6C3DFAFB" w14:textId="77777777" w:rsidR="00B925B6" w:rsidRPr="00B925B6" w:rsidRDefault="00B925B6" w:rsidP="00B925B6">
            <w:pPr>
              <w:rPr>
                <w:rFonts w:ascii="Verdana" w:hAnsi="Verdana" w:cs="Arial"/>
              </w:rPr>
            </w:pPr>
            <w:r w:rsidRPr="00B925B6">
              <w:rPr>
                <w:rFonts w:ascii="Verdana" w:hAnsi="Verdana" w:cs="Arial"/>
              </w:rPr>
              <w:t>25</w:t>
            </w:r>
            <w:r w:rsidRPr="00B925B6">
              <w:rPr>
                <w:rFonts w:ascii="Verdana" w:hAnsi="Verdana" w:cs="Arial"/>
                <w:vertAlign w:val="superscript"/>
              </w:rPr>
              <w:t>th</w:t>
            </w:r>
            <w:r w:rsidRPr="00B925B6">
              <w:rPr>
                <w:rFonts w:ascii="Verdana" w:hAnsi="Verdana" w:cs="Arial"/>
              </w:rPr>
              <w:t xml:space="preserve"> November</w:t>
            </w:r>
          </w:p>
          <w:p w14:paraId="70A05FD0" w14:textId="77777777" w:rsidR="00B925B6" w:rsidRPr="00B925B6" w:rsidRDefault="00B925B6" w:rsidP="003C791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388B43C" w14:textId="77777777" w:rsidR="00B925B6" w:rsidRPr="00F62D67" w:rsidRDefault="00B925B6" w:rsidP="008B3AF8">
            <w:pPr>
              <w:rPr>
                <w:rFonts w:ascii="Verdana" w:hAnsi="Verdana"/>
              </w:rPr>
            </w:pPr>
          </w:p>
        </w:tc>
      </w:tr>
    </w:tbl>
    <w:p w14:paraId="7F7CAAC8" w14:textId="77777777" w:rsidR="0032638D" w:rsidRPr="00F62D67" w:rsidRDefault="0032638D">
      <w:pPr>
        <w:rPr>
          <w:rFonts w:ascii="Verdana" w:hAnsi="Verdana"/>
        </w:rPr>
      </w:pPr>
    </w:p>
    <w:sectPr w:rsidR="0032638D" w:rsidRPr="00F62D67" w:rsidSect="00A90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79BF" w14:textId="77777777" w:rsidR="006B2C03" w:rsidRDefault="006B2C03" w:rsidP="00041394">
      <w:pPr>
        <w:spacing w:after="0" w:line="240" w:lineRule="auto"/>
      </w:pPr>
      <w:r>
        <w:separator/>
      </w:r>
    </w:p>
  </w:endnote>
  <w:endnote w:type="continuationSeparator" w:id="0">
    <w:p w14:paraId="1643C683" w14:textId="77777777" w:rsidR="006B2C03" w:rsidRDefault="006B2C03" w:rsidP="000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4E95" w14:textId="77777777" w:rsidR="00AC4184" w:rsidRDefault="00AC4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12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AAFBA" w14:textId="77777777" w:rsidR="00041394" w:rsidRDefault="00041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4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8437A8" w14:textId="77777777" w:rsidR="00041394" w:rsidRDefault="00041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5DE8" w14:textId="77777777" w:rsidR="00AC4184" w:rsidRDefault="00AC4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051C" w14:textId="77777777" w:rsidR="006B2C03" w:rsidRDefault="006B2C03" w:rsidP="00041394">
      <w:pPr>
        <w:spacing w:after="0" w:line="240" w:lineRule="auto"/>
      </w:pPr>
      <w:r>
        <w:separator/>
      </w:r>
    </w:p>
  </w:footnote>
  <w:footnote w:type="continuationSeparator" w:id="0">
    <w:p w14:paraId="7F36292D" w14:textId="77777777" w:rsidR="006B2C03" w:rsidRDefault="006B2C03" w:rsidP="0004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2639" w14:textId="77777777" w:rsidR="00AC4184" w:rsidRDefault="00AC4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30C0" w14:textId="77777777" w:rsidR="006F0E62" w:rsidRDefault="006F0E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EB5899" wp14:editId="38B2A0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91b046c4a63029976e256b6f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5B8B1" w14:textId="77777777" w:rsidR="006F0E62" w:rsidRPr="00F41B21" w:rsidRDefault="00F41B21" w:rsidP="00F41B2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41B2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B5899" id="_x0000_t202" coordsize="21600,21600" o:spt="202" path="m,l,21600r21600,l21600,xe">
              <v:stroke joinstyle="miter"/>
              <v:path gradientshapeok="t" o:connecttype="rect"/>
            </v:shapetype>
            <v:shape id="MSIPCM91b046c4a63029976e256b6f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" o:allowincell="f" filled="f" stroked="f" strokeweight=".5pt">
              <v:textbox inset=",0,20pt,0">
                <w:txbxContent>
                  <w:p w14:paraId="2EF5B8B1" w14:textId="77777777" w:rsidR="006F0E62" w:rsidRPr="00F41B21" w:rsidRDefault="00F41B21" w:rsidP="00F41B2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41B21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52B2" w14:textId="77777777" w:rsidR="00AC4184" w:rsidRDefault="00AC4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CE5"/>
    <w:multiLevelType w:val="hybridMultilevel"/>
    <w:tmpl w:val="42288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D2D04"/>
    <w:multiLevelType w:val="hybridMultilevel"/>
    <w:tmpl w:val="549A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006"/>
    <w:multiLevelType w:val="hybridMultilevel"/>
    <w:tmpl w:val="565A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2FD"/>
    <w:multiLevelType w:val="hybridMultilevel"/>
    <w:tmpl w:val="F2D0CD04"/>
    <w:lvl w:ilvl="0" w:tplc="8E96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0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8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055423"/>
    <w:multiLevelType w:val="hybridMultilevel"/>
    <w:tmpl w:val="0576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A5808"/>
    <w:multiLevelType w:val="hybridMultilevel"/>
    <w:tmpl w:val="C9B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6268"/>
    <w:multiLevelType w:val="hybridMultilevel"/>
    <w:tmpl w:val="F01C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449E"/>
    <w:multiLevelType w:val="hybridMultilevel"/>
    <w:tmpl w:val="05388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91AFB"/>
    <w:multiLevelType w:val="hybridMultilevel"/>
    <w:tmpl w:val="84D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9EC"/>
    <w:multiLevelType w:val="hybridMultilevel"/>
    <w:tmpl w:val="859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52A"/>
    <w:multiLevelType w:val="hybridMultilevel"/>
    <w:tmpl w:val="EFAA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0DEA"/>
    <w:multiLevelType w:val="hybridMultilevel"/>
    <w:tmpl w:val="F954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E1CA0"/>
    <w:multiLevelType w:val="hybridMultilevel"/>
    <w:tmpl w:val="A7DC2E8E"/>
    <w:lvl w:ilvl="0" w:tplc="E662EEB2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1A"/>
    <w:rsid w:val="00000484"/>
    <w:rsid w:val="0000119E"/>
    <w:rsid w:val="00024956"/>
    <w:rsid w:val="0002778E"/>
    <w:rsid w:val="000278E3"/>
    <w:rsid w:val="00041394"/>
    <w:rsid w:val="00042B8A"/>
    <w:rsid w:val="00046009"/>
    <w:rsid w:val="00070CD5"/>
    <w:rsid w:val="000773F9"/>
    <w:rsid w:val="000855EA"/>
    <w:rsid w:val="000872CF"/>
    <w:rsid w:val="00095215"/>
    <w:rsid w:val="00096205"/>
    <w:rsid w:val="000A509D"/>
    <w:rsid w:val="000A603C"/>
    <w:rsid w:val="000A74CE"/>
    <w:rsid w:val="000B4562"/>
    <w:rsid w:val="000B6932"/>
    <w:rsid w:val="000B70EE"/>
    <w:rsid w:val="000B7465"/>
    <w:rsid w:val="000D290E"/>
    <w:rsid w:val="000E58D8"/>
    <w:rsid w:val="000F1199"/>
    <w:rsid w:val="000F281E"/>
    <w:rsid w:val="000F6A1B"/>
    <w:rsid w:val="001048B5"/>
    <w:rsid w:val="00107F59"/>
    <w:rsid w:val="00114BB7"/>
    <w:rsid w:val="00116C63"/>
    <w:rsid w:val="00117036"/>
    <w:rsid w:val="00122FB8"/>
    <w:rsid w:val="00126EEE"/>
    <w:rsid w:val="00126F93"/>
    <w:rsid w:val="00136299"/>
    <w:rsid w:val="00136459"/>
    <w:rsid w:val="001454C5"/>
    <w:rsid w:val="001804E9"/>
    <w:rsid w:val="00181CEF"/>
    <w:rsid w:val="00196CE4"/>
    <w:rsid w:val="001A0BCE"/>
    <w:rsid w:val="001B0E4F"/>
    <w:rsid w:val="001B2810"/>
    <w:rsid w:val="001B777D"/>
    <w:rsid w:val="001C255D"/>
    <w:rsid w:val="001D0411"/>
    <w:rsid w:val="001D5EA4"/>
    <w:rsid w:val="001E1CFF"/>
    <w:rsid w:val="001E7A7B"/>
    <w:rsid w:val="001F2C88"/>
    <w:rsid w:val="001F46DE"/>
    <w:rsid w:val="002131F3"/>
    <w:rsid w:val="00226A6C"/>
    <w:rsid w:val="00227734"/>
    <w:rsid w:val="00233E3B"/>
    <w:rsid w:val="00233FAC"/>
    <w:rsid w:val="00244FE0"/>
    <w:rsid w:val="00246DE1"/>
    <w:rsid w:val="00250E71"/>
    <w:rsid w:val="0026076F"/>
    <w:rsid w:val="002672B5"/>
    <w:rsid w:val="00277C14"/>
    <w:rsid w:val="002808D0"/>
    <w:rsid w:val="002823A8"/>
    <w:rsid w:val="002852C1"/>
    <w:rsid w:val="0028782E"/>
    <w:rsid w:val="002A693E"/>
    <w:rsid w:val="002A6DB5"/>
    <w:rsid w:val="002B492A"/>
    <w:rsid w:val="002C100D"/>
    <w:rsid w:val="002D5F69"/>
    <w:rsid w:val="002E16C8"/>
    <w:rsid w:val="002E33D9"/>
    <w:rsid w:val="002E43D7"/>
    <w:rsid w:val="002E7ED6"/>
    <w:rsid w:val="002F1AAB"/>
    <w:rsid w:val="002F2148"/>
    <w:rsid w:val="002F5E1E"/>
    <w:rsid w:val="00311147"/>
    <w:rsid w:val="003164AB"/>
    <w:rsid w:val="00317CE2"/>
    <w:rsid w:val="0032541E"/>
    <w:rsid w:val="003255F9"/>
    <w:rsid w:val="0032638D"/>
    <w:rsid w:val="00331339"/>
    <w:rsid w:val="003340DA"/>
    <w:rsid w:val="003360DA"/>
    <w:rsid w:val="003373FB"/>
    <w:rsid w:val="003421F1"/>
    <w:rsid w:val="00344FC3"/>
    <w:rsid w:val="00345458"/>
    <w:rsid w:val="003461D6"/>
    <w:rsid w:val="0035431A"/>
    <w:rsid w:val="003570C6"/>
    <w:rsid w:val="003579F5"/>
    <w:rsid w:val="00360435"/>
    <w:rsid w:val="00374F45"/>
    <w:rsid w:val="00377D92"/>
    <w:rsid w:val="00380197"/>
    <w:rsid w:val="00382EAA"/>
    <w:rsid w:val="003A4A59"/>
    <w:rsid w:val="003A6138"/>
    <w:rsid w:val="003B12A7"/>
    <w:rsid w:val="003B2AE6"/>
    <w:rsid w:val="003C7916"/>
    <w:rsid w:val="003D317A"/>
    <w:rsid w:val="003F031B"/>
    <w:rsid w:val="003F2225"/>
    <w:rsid w:val="003F25C8"/>
    <w:rsid w:val="003F33ED"/>
    <w:rsid w:val="00401C3D"/>
    <w:rsid w:val="00403AD2"/>
    <w:rsid w:val="00413703"/>
    <w:rsid w:val="00413FA6"/>
    <w:rsid w:val="0041534A"/>
    <w:rsid w:val="00416F0E"/>
    <w:rsid w:val="00437759"/>
    <w:rsid w:val="00440F7A"/>
    <w:rsid w:val="00445588"/>
    <w:rsid w:val="00446AE5"/>
    <w:rsid w:val="00450388"/>
    <w:rsid w:val="004532FE"/>
    <w:rsid w:val="00457041"/>
    <w:rsid w:val="004630EA"/>
    <w:rsid w:val="004665FA"/>
    <w:rsid w:val="0046718D"/>
    <w:rsid w:val="00473FE6"/>
    <w:rsid w:val="00487E3E"/>
    <w:rsid w:val="004932F3"/>
    <w:rsid w:val="00495B0F"/>
    <w:rsid w:val="004A0C8D"/>
    <w:rsid w:val="004A5042"/>
    <w:rsid w:val="004A7367"/>
    <w:rsid w:val="004A7476"/>
    <w:rsid w:val="004B048E"/>
    <w:rsid w:val="004B45C0"/>
    <w:rsid w:val="004C2D39"/>
    <w:rsid w:val="004E515F"/>
    <w:rsid w:val="0050521B"/>
    <w:rsid w:val="005055E9"/>
    <w:rsid w:val="005164EC"/>
    <w:rsid w:val="00530C5A"/>
    <w:rsid w:val="00532CB1"/>
    <w:rsid w:val="005336C9"/>
    <w:rsid w:val="00541E81"/>
    <w:rsid w:val="00547C13"/>
    <w:rsid w:val="00547F9B"/>
    <w:rsid w:val="00550648"/>
    <w:rsid w:val="005522E3"/>
    <w:rsid w:val="00554CE1"/>
    <w:rsid w:val="00557954"/>
    <w:rsid w:val="00565FB5"/>
    <w:rsid w:val="0056658A"/>
    <w:rsid w:val="00567510"/>
    <w:rsid w:val="00570E8E"/>
    <w:rsid w:val="00573C3F"/>
    <w:rsid w:val="00580965"/>
    <w:rsid w:val="00583281"/>
    <w:rsid w:val="005840B2"/>
    <w:rsid w:val="005931BB"/>
    <w:rsid w:val="00594DA0"/>
    <w:rsid w:val="005973D8"/>
    <w:rsid w:val="00597D90"/>
    <w:rsid w:val="005C560E"/>
    <w:rsid w:val="005D48F2"/>
    <w:rsid w:val="005D650D"/>
    <w:rsid w:val="005E18FC"/>
    <w:rsid w:val="005E5EE4"/>
    <w:rsid w:val="0062315F"/>
    <w:rsid w:val="00624F98"/>
    <w:rsid w:val="006301C3"/>
    <w:rsid w:val="006357AA"/>
    <w:rsid w:val="00647FD0"/>
    <w:rsid w:val="0065426A"/>
    <w:rsid w:val="00656166"/>
    <w:rsid w:val="0065628D"/>
    <w:rsid w:val="00660A5D"/>
    <w:rsid w:val="00665458"/>
    <w:rsid w:val="00674505"/>
    <w:rsid w:val="006747E1"/>
    <w:rsid w:val="00683D47"/>
    <w:rsid w:val="006B0409"/>
    <w:rsid w:val="006B2C03"/>
    <w:rsid w:val="006C0C02"/>
    <w:rsid w:val="006D06A9"/>
    <w:rsid w:val="006D06EE"/>
    <w:rsid w:val="006F0E62"/>
    <w:rsid w:val="006F1834"/>
    <w:rsid w:val="006F2574"/>
    <w:rsid w:val="006F2E02"/>
    <w:rsid w:val="0070587B"/>
    <w:rsid w:val="00706A78"/>
    <w:rsid w:val="00707444"/>
    <w:rsid w:val="007118E7"/>
    <w:rsid w:val="00713C1D"/>
    <w:rsid w:val="00717FB3"/>
    <w:rsid w:val="00720414"/>
    <w:rsid w:val="00721B1B"/>
    <w:rsid w:val="007235E1"/>
    <w:rsid w:val="0072361D"/>
    <w:rsid w:val="0072765D"/>
    <w:rsid w:val="00735C46"/>
    <w:rsid w:val="00741525"/>
    <w:rsid w:val="00747320"/>
    <w:rsid w:val="00751745"/>
    <w:rsid w:val="00752623"/>
    <w:rsid w:val="00752E71"/>
    <w:rsid w:val="00760E31"/>
    <w:rsid w:val="00772C8D"/>
    <w:rsid w:val="007738CD"/>
    <w:rsid w:val="00776EFB"/>
    <w:rsid w:val="0077773B"/>
    <w:rsid w:val="0078095F"/>
    <w:rsid w:val="007825C7"/>
    <w:rsid w:val="00784466"/>
    <w:rsid w:val="007940B7"/>
    <w:rsid w:val="00796509"/>
    <w:rsid w:val="007A0D44"/>
    <w:rsid w:val="007B6AE6"/>
    <w:rsid w:val="007C37F7"/>
    <w:rsid w:val="007C4179"/>
    <w:rsid w:val="007D69C7"/>
    <w:rsid w:val="007F1C88"/>
    <w:rsid w:val="007F5182"/>
    <w:rsid w:val="00816351"/>
    <w:rsid w:val="00830AD9"/>
    <w:rsid w:val="00834B41"/>
    <w:rsid w:val="00843D8C"/>
    <w:rsid w:val="008441DB"/>
    <w:rsid w:val="008462CC"/>
    <w:rsid w:val="008567B3"/>
    <w:rsid w:val="00860B24"/>
    <w:rsid w:val="00862704"/>
    <w:rsid w:val="00871430"/>
    <w:rsid w:val="008805E5"/>
    <w:rsid w:val="00886BE7"/>
    <w:rsid w:val="00891B87"/>
    <w:rsid w:val="0089206C"/>
    <w:rsid w:val="008959F8"/>
    <w:rsid w:val="008A1722"/>
    <w:rsid w:val="008A5582"/>
    <w:rsid w:val="008A6C4D"/>
    <w:rsid w:val="008A7E81"/>
    <w:rsid w:val="008C1AB7"/>
    <w:rsid w:val="008C237E"/>
    <w:rsid w:val="008D0F8C"/>
    <w:rsid w:val="008D38A5"/>
    <w:rsid w:val="008D714B"/>
    <w:rsid w:val="008F1313"/>
    <w:rsid w:val="008F62BF"/>
    <w:rsid w:val="008F6A8E"/>
    <w:rsid w:val="009024D4"/>
    <w:rsid w:val="009224E4"/>
    <w:rsid w:val="00924322"/>
    <w:rsid w:val="00926409"/>
    <w:rsid w:val="0092695B"/>
    <w:rsid w:val="00936652"/>
    <w:rsid w:val="00937756"/>
    <w:rsid w:val="00940251"/>
    <w:rsid w:val="009415EB"/>
    <w:rsid w:val="00947BCC"/>
    <w:rsid w:val="009546AE"/>
    <w:rsid w:val="009551E1"/>
    <w:rsid w:val="0095694A"/>
    <w:rsid w:val="009722F0"/>
    <w:rsid w:val="00975D31"/>
    <w:rsid w:val="009A0651"/>
    <w:rsid w:val="009B017F"/>
    <w:rsid w:val="009C0215"/>
    <w:rsid w:val="009C3EF2"/>
    <w:rsid w:val="009C44E1"/>
    <w:rsid w:val="009C7F1F"/>
    <w:rsid w:val="009D0E52"/>
    <w:rsid w:val="009E1AA1"/>
    <w:rsid w:val="009E2611"/>
    <w:rsid w:val="009E28ED"/>
    <w:rsid w:val="009E2E81"/>
    <w:rsid w:val="009F3C11"/>
    <w:rsid w:val="00A130D6"/>
    <w:rsid w:val="00A134B7"/>
    <w:rsid w:val="00A4303F"/>
    <w:rsid w:val="00A577C1"/>
    <w:rsid w:val="00A60A38"/>
    <w:rsid w:val="00A61B69"/>
    <w:rsid w:val="00A713A2"/>
    <w:rsid w:val="00A73D6A"/>
    <w:rsid w:val="00A77FF9"/>
    <w:rsid w:val="00A83823"/>
    <w:rsid w:val="00A86DE3"/>
    <w:rsid w:val="00A87FE3"/>
    <w:rsid w:val="00A90346"/>
    <w:rsid w:val="00A9225B"/>
    <w:rsid w:val="00A923C0"/>
    <w:rsid w:val="00A9317B"/>
    <w:rsid w:val="00AA3871"/>
    <w:rsid w:val="00AB13E8"/>
    <w:rsid w:val="00AC0851"/>
    <w:rsid w:val="00AC2FA6"/>
    <w:rsid w:val="00AC4184"/>
    <w:rsid w:val="00AD495F"/>
    <w:rsid w:val="00AF3AFC"/>
    <w:rsid w:val="00B05BA8"/>
    <w:rsid w:val="00B06C2E"/>
    <w:rsid w:val="00B07CAB"/>
    <w:rsid w:val="00B141EA"/>
    <w:rsid w:val="00B218AB"/>
    <w:rsid w:val="00B218F1"/>
    <w:rsid w:val="00B33FDD"/>
    <w:rsid w:val="00B3728E"/>
    <w:rsid w:val="00B41B9A"/>
    <w:rsid w:val="00B44052"/>
    <w:rsid w:val="00B44230"/>
    <w:rsid w:val="00B51DD3"/>
    <w:rsid w:val="00B64470"/>
    <w:rsid w:val="00B67FF2"/>
    <w:rsid w:val="00B70331"/>
    <w:rsid w:val="00B8777D"/>
    <w:rsid w:val="00B925B6"/>
    <w:rsid w:val="00B9721F"/>
    <w:rsid w:val="00BA69B8"/>
    <w:rsid w:val="00BB0690"/>
    <w:rsid w:val="00BF3EF3"/>
    <w:rsid w:val="00BF44E2"/>
    <w:rsid w:val="00C11530"/>
    <w:rsid w:val="00C25E8C"/>
    <w:rsid w:val="00C27EC9"/>
    <w:rsid w:val="00C31323"/>
    <w:rsid w:val="00C4664B"/>
    <w:rsid w:val="00C63976"/>
    <w:rsid w:val="00C64986"/>
    <w:rsid w:val="00C65101"/>
    <w:rsid w:val="00C70B47"/>
    <w:rsid w:val="00C712C6"/>
    <w:rsid w:val="00C8765B"/>
    <w:rsid w:val="00C942AA"/>
    <w:rsid w:val="00C94B9E"/>
    <w:rsid w:val="00CA0503"/>
    <w:rsid w:val="00CB381D"/>
    <w:rsid w:val="00CB5BDE"/>
    <w:rsid w:val="00CD2081"/>
    <w:rsid w:val="00CD3260"/>
    <w:rsid w:val="00CD58FF"/>
    <w:rsid w:val="00CF085E"/>
    <w:rsid w:val="00D10F24"/>
    <w:rsid w:val="00D16A5F"/>
    <w:rsid w:val="00D250C6"/>
    <w:rsid w:val="00D25E96"/>
    <w:rsid w:val="00D324C1"/>
    <w:rsid w:val="00D36A3E"/>
    <w:rsid w:val="00D37B9A"/>
    <w:rsid w:val="00D416E3"/>
    <w:rsid w:val="00D43D35"/>
    <w:rsid w:val="00D676FA"/>
    <w:rsid w:val="00D7542A"/>
    <w:rsid w:val="00D76F2B"/>
    <w:rsid w:val="00D83403"/>
    <w:rsid w:val="00D92482"/>
    <w:rsid w:val="00D941B1"/>
    <w:rsid w:val="00D95B43"/>
    <w:rsid w:val="00DA16B8"/>
    <w:rsid w:val="00DA4307"/>
    <w:rsid w:val="00DB53B0"/>
    <w:rsid w:val="00DC10A0"/>
    <w:rsid w:val="00DF2250"/>
    <w:rsid w:val="00E02AC3"/>
    <w:rsid w:val="00E1561E"/>
    <w:rsid w:val="00E172E1"/>
    <w:rsid w:val="00E21529"/>
    <w:rsid w:val="00E310CA"/>
    <w:rsid w:val="00E412F7"/>
    <w:rsid w:val="00E464C7"/>
    <w:rsid w:val="00E52B7B"/>
    <w:rsid w:val="00E539A5"/>
    <w:rsid w:val="00E66A33"/>
    <w:rsid w:val="00E710BB"/>
    <w:rsid w:val="00E73278"/>
    <w:rsid w:val="00E80FCA"/>
    <w:rsid w:val="00E815AA"/>
    <w:rsid w:val="00E83A35"/>
    <w:rsid w:val="00E84C5F"/>
    <w:rsid w:val="00E916AD"/>
    <w:rsid w:val="00E978A5"/>
    <w:rsid w:val="00E979E3"/>
    <w:rsid w:val="00EB2732"/>
    <w:rsid w:val="00EB5552"/>
    <w:rsid w:val="00EC78D8"/>
    <w:rsid w:val="00ED1048"/>
    <w:rsid w:val="00ED22A4"/>
    <w:rsid w:val="00ED7537"/>
    <w:rsid w:val="00EE0B68"/>
    <w:rsid w:val="00EE48EB"/>
    <w:rsid w:val="00EE701E"/>
    <w:rsid w:val="00EE712C"/>
    <w:rsid w:val="00EE77F5"/>
    <w:rsid w:val="00EF438A"/>
    <w:rsid w:val="00F04101"/>
    <w:rsid w:val="00F05D0D"/>
    <w:rsid w:val="00F066F2"/>
    <w:rsid w:val="00F07A09"/>
    <w:rsid w:val="00F112EA"/>
    <w:rsid w:val="00F12E64"/>
    <w:rsid w:val="00F17834"/>
    <w:rsid w:val="00F21F06"/>
    <w:rsid w:val="00F24D04"/>
    <w:rsid w:val="00F30359"/>
    <w:rsid w:val="00F31655"/>
    <w:rsid w:val="00F351E8"/>
    <w:rsid w:val="00F36230"/>
    <w:rsid w:val="00F41B21"/>
    <w:rsid w:val="00F62D67"/>
    <w:rsid w:val="00F64950"/>
    <w:rsid w:val="00F709F6"/>
    <w:rsid w:val="00F80E71"/>
    <w:rsid w:val="00F96E03"/>
    <w:rsid w:val="00FB4FA7"/>
    <w:rsid w:val="00FB5CA1"/>
    <w:rsid w:val="00FB6E09"/>
    <w:rsid w:val="00FC2393"/>
    <w:rsid w:val="00FC6034"/>
    <w:rsid w:val="00FE650F"/>
    <w:rsid w:val="00FF10FE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B9679"/>
  <w15:docId w15:val="{F8A942F1-120D-44FE-BD6D-7D2B51A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CF6710CFF4043A9B938467534BD76" ma:contentTypeVersion="8" ma:contentTypeDescription="Create a new document." ma:contentTypeScope="" ma:versionID="dcf13220888cac930bdb93d58aa05972">
  <xsd:schema xmlns:xsd="http://www.w3.org/2001/XMLSchema" xmlns:xs="http://www.w3.org/2001/XMLSchema" xmlns:p="http://schemas.microsoft.com/office/2006/metadata/properties" xmlns:ns3="aee8ca4c-e647-4f71-90be-9e94abee9767" targetNamespace="http://schemas.microsoft.com/office/2006/metadata/properties" ma:root="true" ma:fieldsID="de7fecd594e9faf1b44465a4694cb3d9" ns3:_="">
    <xsd:import namespace="aee8ca4c-e647-4f71-90be-9e94abee9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ca4c-e647-4f71-90be-9e94abee9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AC27-AF0A-4887-BA75-44742DDD2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3A5C4-1844-4C3F-9872-CCDF06BC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ca4c-e647-4f71-90be-9e94abee9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537C7-AC51-4967-985E-84EDD4EDD4F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aee8ca4c-e647-4f71-90be-9e94abee97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2470F6-EBA9-4747-8CE7-32012838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Helen</dc:creator>
  <cp:lastModifiedBy>Nicholson Helen</cp:lastModifiedBy>
  <cp:revision>3</cp:revision>
  <cp:lastPrinted>2020-02-05T08:36:00Z</cp:lastPrinted>
  <dcterms:created xsi:type="dcterms:W3CDTF">2020-03-05T14:59:00Z</dcterms:created>
  <dcterms:modified xsi:type="dcterms:W3CDTF">2020-03-05T15:01:00Z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Helen.Nicholson@cornwall.gov.uk</vt:lpwstr>
  </property>
  <property fmtid="{D5CDD505-2E9C-101B-9397-08002B2CF9AE}" pid="5" name="MSIP_Label_bee4c20f-5817-432f-84ac-80a373257ed1_SetDate">
    <vt:lpwstr>2019-07-24T13:37:20.8840000Z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0x0101009E5CF6710CFF4043A9B938467534BD76</vt:lpwstr>
  </property>
</Properties>
</file>