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C22A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bookmarkStart w:id="0" w:name="_GoBack"/>
      <w:bookmarkEnd w:id="0"/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2EE477D6" w14:textId="77777777" w:rsidR="00177FF5" w:rsidRPr="003D5C6E" w:rsidRDefault="00A81A6E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Wednesday</w:t>
      </w:r>
      <w:r w:rsidR="000A3855">
        <w:rPr>
          <w:rFonts w:ascii="Verdana" w:hAnsi="Verdana" w:cs="Arial"/>
        </w:rPr>
        <w:t xml:space="preserve"> 7</w:t>
      </w:r>
      <w:r w:rsidR="000A3855" w:rsidRPr="000A3855">
        <w:rPr>
          <w:rFonts w:ascii="Verdana" w:hAnsi="Verdana" w:cs="Arial"/>
          <w:vertAlign w:val="superscript"/>
        </w:rPr>
        <w:t>th</w:t>
      </w:r>
      <w:r w:rsidR="000A3855">
        <w:rPr>
          <w:rFonts w:ascii="Verdana" w:hAnsi="Verdana" w:cs="Arial"/>
        </w:rPr>
        <w:t xml:space="preserve"> November</w:t>
      </w:r>
      <w:r w:rsidR="000B590D">
        <w:rPr>
          <w:rFonts w:ascii="Verdana" w:hAnsi="Verdana" w:cs="Arial"/>
        </w:rPr>
        <w:t xml:space="preserve"> </w:t>
      </w:r>
      <w:r w:rsidR="003D5C6E" w:rsidRPr="003D5C6E">
        <w:rPr>
          <w:rFonts w:ascii="Verdana" w:hAnsi="Verdana" w:cs="Arial"/>
        </w:rPr>
        <w:t>201</w:t>
      </w:r>
      <w:r w:rsidR="001024DC">
        <w:rPr>
          <w:rFonts w:ascii="Verdana" w:hAnsi="Verdana" w:cs="Arial"/>
        </w:rPr>
        <w:t>8</w:t>
      </w:r>
    </w:p>
    <w:p w14:paraId="0DD61786" w14:textId="77777777"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0A3855">
        <w:rPr>
          <w:rFonts w:ascii="Verdana" w:hAnsi="Verdana" w:cs="Arial"/>
        </w:rPr>
        <w:t xml:space="preserve">ESAM, West </w:t>
      </w:r>
      <w:proofErr w:type="spellStart"/>
      <w:r w:rsidR="000A3855">
        <w:rPr>
          <w:rFonts w:ascii="Verdana" w:hAnsi="Verdana" w:cs="Arial"/>
        </w:rPr>
        <w:t>Carclaze</w:t>
      </w:r>
      <w:proofErr w:type="spellEnd"/>
    </w:p>
    <w:p w14:paraId="69512DCB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14:paraId="6A56B4D6" w14:textId="77777777"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14:paraId="1B646BC2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7686A82C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26EE90C1" w14:textId="77777777" w:rsidR="00801293" w:rsidRPr="00A81A6E" w:rsidRDefault="00195BF6" w:rsidP="004518E4">
      <w:pPr>
        <w:numPr>
          <w:ilvl w:val="0"/>
          <w:numId w:val="1"/>
        </w:numPr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A81A6E">
        <w:rPr>
          <w:rFonts w:ascii="Verdana" w:hAnsi="Verdana" w:cs="Arial"/>
        </w:rPr>
        <w:t xml:space="preserve">                                       J Staughton</w:t>
      </w:r>
    </w:p>
    <w:p w14:paraId="2933FDD4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4A9D6CF4" w14:textId="77777777" w:rsidR="00C36E80" w:rsidRPr="00C36E80" w:rsidRDefault="000A3855" w:rsidP="00C36E80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St Austell Townscape Heritage Scheme</w:t>
      </w:r>
      <w:r w:rsidR="00C36E80" w:rsidRPr="00C36E80">
        <w:rPr>
          <w:rFonts w:ascii="Verdana" w:hAnsi="Verdana" w:cs="Arial"/>
        </w:rPr>
        <w:tab/>
      </w:r>
      <w:r w:rsidR="00C36E80" w:rsidRPr="00C36E80">
        <w:rPr>
          <w:rFonts w:ascii="Verdana" w:hAnsi="Verdana" w:cs="Arial"/>
        </w:rPr>
        <w:tab/>
      </w:r>
      <w:r w:rsidR="00C36E80" w:rsidRPr="00C36E80">
        <w:rPr>
          <w:rFonts w:ascii="Verdana" w:hAnsi="Verdana" w:cs="Arial"/>
        </w:rPr>
        <w:tab/>
      </w:r>
      <w:r w:rsidR="00C36E80" w:rsidRPr="00C36E80">
        <w:rPr>
          <w:rFonts w:ascii="Verdana" w:hAnsi="Verdana" w:cs="Arial"/>
        </w:rPr>
        <w:tab/>
        <w:t xml:space="preserve">M </w:t>
      </w:r>
      <w:r>
        <w:rPr>
          <w:rFonts w:ascii="Verdana" w:hAnsi="Verdana" w:cs="Arial"/>
        </w:rPr>
        <w:t>Searle/</w:t>
      </w:r>
    </w:p>
    <w:p w14:paraId="1469BCA9" w14:textId="77777777" w:rsidR="00C36E80" w:rsidRPr="00C36E80" w:rsidRDefault="00C36E80" w:rsidP="00C36E80">
      <w:pPr>
        <w:numPr>
          <w:ilvl w:val="0"/>
          <w:numId w:val="29"/>
        </w:numPr>
        <w:rPr>
          <w:rFonts w:ascii="Verdana" w:hAnsi="Verdana" w:cs="Arial"/>
          <w:i/>
        </w:rPr>
      </w:pPr>
      <w:r>
        <w:rPr>
          <w:rFonts w:ascii="Verdana" w:hAnsi="Verdana" w:cs="Arial"/>
        </w:rPr>
        <w:t xml:space="preserve">Presentation on </w:t>
      </w:r>
      <w:r w:rsidR="000A3855">
        <w:rPr>
          <w:rFonts w:ascii="Verdana" w:hAnsi="Verdana" w:cs="Arial"/>
        </w:rPr>
        <w:t>the implementation of this scheme</w:t>
      </w:r>
      <w:r w:rsidR="000A3855">
        <w:rPr>
          <w:rFonts w:ascii="Verdana" w:hAnsi="Verdana" w:cs="Arial"/>
        </w:rPr>
        <w:tab/>
      </w:r>
      <w:r w:rsidR="000A3855">
        <w:rPr>
          <w:rFonts w:ascii="Verdana" w:hAnsi="Verdana" w:cs="Arial"/>
        </w:rPr>
        <w:tab/>
        <w:t>A Richards</w:t>
      </w:r>
    </w:p>
    <w:p w14:paraId="37776813" w14:textId="77777777" w:rsidR="00C36E80" w:rsidRDefault="00C36E80" w:rsidP="00C36E80">
      <w:pPr>
        <w:rPr>
          <w:rFonts w:ascii="Verdana" w:hAnsi="Verdana" w:cs="Arial"/>
        </w:rPr>
      </w:pPr>
    </w:p>
    <w:p w14:paraId="7AE08215" w14:textId="77777777" w:rsidR="000A3855" w:rsidRDefault="000A3855" w:rsidP="00C36E8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Kneehigh</w:t>
      </w:r>
    </w:p>
    <w:p w14:paraId="11EB5006" w14:textId="77777777" w:rsidR="00C36E80" w:rsidRPr="00C36E80" w:rsidRDefault="000A3855" w:rsidP="000A3855">
      <w:pPr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 xml:space="preserve">Presentation of their successful Coastal Communities Fund </w:t>
      </w:r>
      <w:proofErr w:type="gramStart"/>
      <w:r>
        <w:rPr>
          <w:rFonts w:ascii="Verdana" w:hAnsi="Verdana"/>
        </w:rPr>
        <w:t>project</w:t>
      </w:r>
      <w:proofErr w:type="gramEnd"/>
      <w:r w:rsidR="00C36E80" w:rsidRPr="00C36E80">
        <w:rPr>
          <w:rFonts w:ascii="Verdana" w:hAnsi="Verdana"/>
        </w:rPr>
        <w:tab/>
      </w:r>
      <w:r>
        <w:rPr>
          <w:rFonts w:ascii="Verdana" w:hAnsi="Verdana"/>
        </w:rPr>
        <w:t>C Bond</w:t>
      </w:r>
    </w:p>
    <w:p w14:paraId="0B69BB58" w14:textId="77777777" w:rsidR="00C36E80" w:rsidRPr="00C36E80" w:rsidRDefault="00C36E80" w:rsidP="00C36E80">
      <w:pPr>
        <w:ind w:left="720"/>
        <w:rPr>
          <w:rFonts w:ascii="Verdana" w:hAnsi="Verdana"/>
        </w:rPr>
      </w:pPr>
    </w:p>
    <w:p w14:paraId="7244C52E" w14:textId="77777777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34D67FA" w14:textId="77777777" w:rsidR="000A3855" w:rsidRDefault="000A3855" w:rsidP="000A3855">
      <w:pPr>
        <w:numPr>
          <w:ilvl w:val="0"/>
          <w:numId w:val="32"/>
        </w:numPr>
        <w:rPr>
          <w:rFonts w:ascii="Verdana" w:hAnsi="Verdana" w:cs="Arial"/>
        </w:rPr>
      </w:pPr>
      <w:r>
        <w:rPr>
          <w:rFonts w:ascii="Verdana" w:hAnsi="Verdana" w:cs="Arial"/>
        </w:rPr>
        <w:t>Implementation of the business plan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N Hotchin</w:t>
      </w:r>
    </w:p>
    <w:p w14:paraId="5B9ABBCF" w14:textId="77777777" w:rsidR="000A3855" w:rsidRDefault="000A3855" w:rsidP="000A3855">
      <w:pPr>
        <w:rPr>
          <w:rFonts w:ascii="Verdana" w:hAnsi="Verdana" w:cs="Arial"/>
        </w:rPr>
      </w:pPr>
    </w:p>
    <w:p w14:paraId="5A23D3CE" w14:textId="77777777" w:rsidR="0058553F" w:rsidRPr="0058553F" w:rsidRDefault="0058553F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A81A6E">
        <w:rPr>
          <w:rFonts w:ascii="Verdana" w:hAnsi="Verdana" w:cs="Arial"/>
        </w:rPr>
        <w:t xml:space="preserve">                                                      J Staughton    </w:t>
      </w:r>
    </w:p>
    <w:p w14:paraId="2B817D59" w14:textId="77777777" w:rsidR="005A4369" w:rsidRDefault="005A4369" w:rsidP="005A4369">
      <w:pPr>
        <w:pStyle w:val="ListParagraph"/>
        <w:rPr>
          <w:rFonts w:ascii="Verdana" w:hAnsi="Verdana" w:cs="Microsoft Sans Serif"/>
        </w:rPr>
      </w:pPr>
    </w:p>
    <w:p w14:paraId="21B28E4F" w14:textId="77777777" w:rsidR="00B70833" w:rsidRPr="00FC7969" w:rsidRDefault="0001746E" w:rsidP="004518E4">
      <w:pPr>
        <w:numPr>
          <w:ilvl w:val="0"/>
          <w:numId w:val="1"/>
        </w:numPr>
        <w:rPr>
          <w:rFonts w:ascii="Verdana" w:hAnsi="Verdana" w:cs="Arial"/>
        </w:rPr>
      </w:pPr>
      <w:r w:rsidRPr="00A81A6E">
        <w:rPr>
          <w:rFonts w:ascii="Verdana" w:hAnsi="Verdana" w:cs="Microsoft Sans Serif"/>
        </w:rPr>
        <w:t>Notes</w:t>
      </w:r>
      <w:r w:rsidR="00A81A6E" w:rsidRPr="00A81A6E">
        <w:rPr>
          <w:rFonts w:ascii="Verdana" w:hAnsi="Verdana" w:cs="Microsoft Sans Serif"/>
        </w:rPr>
        <w:t xml:space="preserve"> and actions</w:t>
      </w:r>
      <w:r w:rsidRPr="00A81A6E">
        <w:rPr>
          <w:rFonts w:ascii="Verdana" w:hAnsi="Verdana" w:cs="Microsoft Sans Serif"/>
        </w:rPr>
        <w:t xml:space="preserve"> of the last meeting </w:t>
      </w:r>
      <w:r w:rsidR="000A3855">
        <w:rPr>
          <w:rFonts w:ascii="Verdana" w:hAnsi="Verdana" w:cs="Microsoft Sans Serif"/>
        </w:rPr>
        <w:t>5 Sept</w:t>
      </w:r>
      <w:r w:rsidR="00F842BD">
        <w:rPr>
          <w:rFonts w:ascii="Verdana" w:hAnsi="Verdana" w:cs="Microsoft Sans Serif"/>
        </w:rPr>
        <w:t xml:space="preserve"> 2018</w:t>
      </w:r>
      <w:r w:rsidR="00A81A6E" w:rsidRPr="00A81A6E">
        <w:rPr>
          <w:rFonts w:ascii="Verdana" w:hAnsi="Verdana" w:cs="Microsoft Sans Serif"/>
        </w:rPr>
        <w:t xml:space="preserve">                </w:t>
      </w:r>
      <w:r w:rsidR="00C36E80">
        <w:rPr>
          <w:rFonts w:ascii="Verdana" w:hAnsi="Verdana" w:cs="Microsoft Sans Serif"/>
        </w:rPr>
        <w:tab/>
      </w:r>
      <w:r w:rsidR="00A81A6E" w:rsidRPr="00A81A6E">
        <w:rPr>
          <w:rFonts w:ascii="Verdana" w:hAnsi="Verdana" w:cs="Microsoft Sans Serif"/>
        </w:rPr>
        <w:t>J Staughton</w:t>
      </w:r>
    </w:p>
    <w:p w14:paraId="5A0A3168" w14:textId="77777777" w:rsidR="00FC7969" w:rsidRPr="00A81A6E" w:rsidRDefault="00FC7969" w:rsidP="00FC7969">
      <w:pPr>
        <w:numPr>
          <w:ilvl w:val="0"/>
          <w:numId w:val="29"/>
        </w:numPr>
        <w:ind w:left="1418"/>
        <w:rPr>
          <w:rFonts w:ascii="Verdana" w:hAnsi="Verdana" w:cs="Arial"/>
        </w:rPr>
      </w:pPr>
      <w:r>
        <w:rPr>
          <w:rFonts w:ascii="Verdana" w:hAnsi="Verdana" w:cs="Microsoft Sans Serif"/>
        </w:rPr>
        <w:t>Code of Conduct</w:t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ab/>
        <w:t>M Brown</w:t>
      </w:r>
    </w:p>
    <w:p w14:paraId="54165246" w14:textId="77777777" w:rsidR="0058553F" w:rsidRDefault="0058553F" w:rsidP="0058553F">
      <w:pPr>
        <w:pStyle w:val="ListParagraph"/>
        <w:ind w:left="0"/>
        <w:rPr>
          <w:rFonts w:ascii="Verdana" w:hAnsi="Verdana" w:cs="Arial"/>
        </w:rPr>
      </w:pPr>
    </w:p>
    <w:p w14:paraId="775F2C0E" w14:textId="77777777" w:rsidR="000C318E" w:rsidRPr="000C318E" w:rsidRDefault="00C36E80" w:rsidP="000C318E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Work Programme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9D16F0">
        <w:rPr>
          <w:rFonts w:ascii="Verdana" w:hAnsi="Verdana" w:cs="Arial"/>
        </w:rPr>
        <w:t xml:space="preserve">J </w:t>
      </w:r>
      <w:r w:rsidR="0046518C">
        <w:rPr>
          <w:rFonts w:ascii="Verdana" w:hAnsi="Verdana" w:cs="Arial"/>
        </w:rPr>
        <w:t>Staughton</w:t>
      </w:r>
    </w:p>
    <w:p w14:paraId="192A131E" w14:textId="77777777" w:rsidR="0006594A" w:rsidRDefault="000A3855" w:rsidP="000A3855">
      <w:pPr>
        <w:pStyle w:val="ListParagraph"/>
        <w:numPr>
          <w:ilvl w:val="0"/>
          <w:numId w:val="29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Approve </w:t>
      </w:r>
      <w:proofErr w:type="spellStart"/>
      <w:r>
        <w:rPr>
          <w:rFonts w:ascii="Verdana" w:hAnsi="Verdana" w:cs="Arial"/>
        </w:rPr>
        <w:t>workprogramme</w:t>
      </w:r>
      <w:proofErr w:type="spellEnd"/>
      <w:r>
        <w:rPr>
          <w:rFonts w:ascii="Verdana" w:hAnsi="Verdana" w:cs="Arial"/>
        </w:rPr>
        <w:t xml:space="preserve"> for CC funding</w:t>
      </w:r>
    </w:p>
    <w:p w14:paraId="7E2C2D74" w14:textId="77777777" w:rsidR="000A3855" w:rsidRDefault="000A3855" w:rsidP="000A3855">
      <w:pPr>
        <w:pStyle w:val="ListParagraph"/>
        <w:ind w:left="0"/>
        <w:rPr>
          <w:rFonts w:ascii="Verdana" w:hAnsi="Verdana" w:cs="Arial"/>
        </w:rPr>
      </w:pPr>
    </w:p>
    <w:p w14:paraId="7FD8A6E2" w14:textId="77777777" w:rsidR="00356D86" w:rsidRDefault="00BF3E04" w:rsidP="00BF3E04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  <w:t>D James</w:t>
      </w:r>
    </w:p>
    <w:p w14:paraId="35873419" w14:textId="77777777" w:rsidR="000A3855" w:rsidRDefault="00A81A6E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Report from </w:t>
      </w:r>
      <w:r w:rsidR="000A3855">
        <w:rPr>
          <w:rFonts w:ascii="Verdana" w:hAnsi="Verdana" w:cs="Arial"/>
        </w:rPr>
        <w:t xml:space="preserve">Whitegold Festival 2018 </w:t>
      </w:r>
    </w:p>
    <w:p w14:paraId="1EE670A3" w14:textId="77777777"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14:paraId="097BD09F" w14:textId="77777777" w:rsidR="0006594A" w:rsidRDefault="0006594A" w:rsidP="0006594A">
      <w:pPr>
        <w:rPr>
          <w:rFonts w:ascii="Verdana" w:hAnsi="Verdana" w:cs="Arial"/>
        </w:rPr>
      </w:pPr>
    </w:p>
    <w:p w14:paraId="6DFF0819" w14:textId="77777777" w:rsidR="00C17B1C" w:rsidRPr="00D5141E" w:rsidRDefault="00A81A6E" w:rsidP="00C17B1C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Microsoft Sans Serif"/>
        </w:rPr>
        <w:t>Update on</w:t>
      </w:r>
      <w:r w:rsidR="000C318E">
        <w:rPr>
          <w:rFonts w:ascii="Verdana" w:hAnsi="Verdana" w:cs="Microsoft Sans Serif"/>
        </w:rPr>
        <w:t xml:space="preserve"> Website</w:t>
      </w:r>
      <w:r w:rsidR="000C318E">
        <w:rPr>
          <w:rFonts w:ascii="Verdana" w:hAnsi="Verdana" w:cs="Microsoft Sans Serif"/>
        </w:rPr>
        <w:tab/>
      </w:r>
      <w:r w:rsidR="000C318E">
        <w:rPr>
          <w:rFonts w:ascii="Verdana" w:hAnsi="Verdana" w:cs="Microsoft Sans Serif"/>
        </w:rPr>
        <w:tab/>
      </w:r>
      <w:r>
        <w:rPr>
          <w:rFonts w:ascii="Verdana" w:hAnsi="Verdana" w:cs="Microsoft Sans Serif"/>
        </w:rPr>
        <w:t xml:space="preserve">                    </w:t>
      </w:r>
      <w:r w:rsidR="000C318E">
        <w:rPr>
          <w:rFonts w:ascii="Verdana" w:hAnsi="Verdana" w:cs="Microsoft Sans Serif"/>
        </w:rPr>
        <w:tab/>
      </w:r>
      <w:r w:rsidR="000C318E">
        <w:rPr>
          <w:rFonts w:ascii="Verdana" w:hAnsi="Verdana" w:cs="Microsoft Sans Serif"/>
        </w:rPr>
        <w:tab/>
      </w:r>
      <w:r w:rsidR="000C318E">
        <w:rPr>
          <w:rFonts w:ascii="Verdana" w:hAnsi="Verdana" w:cs="Microsoft Sans Serif"/>
        </w:rPr>
        <w:tab/>
      </w:r>
      <w:r w:rsidR="000C318E">
        <w:rPr>
          <w:rFonts w:ascii="Verdana" w:hAnsi="Verdana" w:cs="Microsoft Sans Serif"/>
        </w:rPr>
        <w:tab/>
      </w:r>
      <w:r w:rsidR="00C17B1C" w:rsidRPr="00D5141E">
        <w:rPr>
          <w:rFonts w:ascii="Verdana" w:hAnsi="Verdana" w:cs="Microsoft Sans Serif"/>
        </w:rPr>
        <w:t>P</w:t>
      </w:r>
      <w:r w:rsidR="000C318E">
        <w:rPr>
          <w:rFonts w:ascii="Verdana" w:hAnsi="Verdana" w:cs="Microsoft Sans Serif"/>
        </w:rPr>
        <w:t xml:space="preserve"> </w:t>
      </w:r>
      <w:r w:rsidR="00C17B1C" w:rsidRPr="00D5141E">
        <w:rPr>
          <w:rFonts w:ascii="Verdana" w:hAnsi="Verdana" w:cs="Microsoft Sans Serif"/>
        </w:rPr>
        <w:t>M</w:t>
      </w:r>
      <w:r w:rsidR="000C318E">
        <w:rPr>
          <w:rFonts w:ascii="Verdana" w:hAnsi="Verdana" w:cs="Microsoft Sans Serif"/>
        </w:rPr>
        <w:t>oody</w:t>
      </w:r>
    </w:p>
    <w:p w14:paraId="6BE6AAF4" w14:textId="77777777" w:rsidR="00C17B1C" w:rsidRDefault="00C17B1C" w:rsidP="00C17B1C">
      <w:pPr>
        <w:numPr>
          <w:ilvl w:val="0"/>
          <w:numId w:val="16"/>
        </w:numPr>
        <w:rPr>
          <w:rFonts w:ascii="Verdana" w:hAnsi="Verdana" w:cs="Arial"/>
        </w:rPr>
      </w:pPr>
      <w:r w:rsidRPr="00D5141E">
        <w:rPr>
          <w:rFonts w:ascii="Verdana" w:hAnsi="Verdana" w:cs="Arial"/>
        </w:rPr>
        <w:t>Report from the working group</w:t>
      </w:r>
    </w:p>
    <w:p w14:paraId="0B3946DC" w14:textId="77777777" w:rsidR="00C17B1C" w:rsidRPr="00D5141E" w:rsidRDefault="00C17B1C" w:rsidP="00C17B1C">
      <w:pPr>
        <w:rPr>
          <w:rFonts w:ascii="Verdana" w:hAnsi="Verdana" w:cs="Arial"/>
        </w:rPr>
      </w:pPr>
    </w:p>
    <w:p w14:paraId="2F600EE9" w14:textId="77777777" w:rsidR="002211C6" w:rsidRDefault="00A81A6E" w:rsidP="00E0686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Financial Report                        </w:t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0C318E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1328C1D6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1DA0E345" w14:textId="77777777" w:rsidR="00A81A6E" w:rsidRPr="00A81A6E" w:rsidRDefault="004D61F3" w:rsidP="004518E4">
      <w:pPr>
        <w:numPr>
          <w:ilvl w:val="0"/>
          <w:numId w:val="1"/>
        </w:numPr>
        <w:rPr>
          <w:rFonts w:ascii="Verdana" w:hAnsi="Verdana" w:cs="Calibri"/>
        </w:rPr>
      </w:pPr>
      <w:r w:rsidRPr="00A81A6E">
        <w:rPr>
          <w:rFonts w:ascii="Verdana" w:hAnsi="Verdana" w:cs="Arial"/>
        </w:rPr>
        <w:t xml:space="preserve">Dates of next meetings: </w:t>
      </w:r>
      <w:r w:rsidRPr="00A81A6E">
        <w:rPr>
          <w:rFonts w:ascii="Verdana" w:hAnsi="Verdana" w:cs="Calibri"/>
        </w:rPr>
        <w:t>Wednesdays – all starting at 9.30am, St Austell Brewery C</w:t>
      </w:r>
      <w:r w:rsidR="00892C03" w:rsidRPr="00A81A6E">
        <w:rPr>
          <w:rFonts w:ascii="Verdana" w:hAnsi="Verdana" w:cs="Calibri"/>
        </w:rPr>
        <w:t>onference C</w:t>
      </w:r>
      <w:r w:rsidRPr="00A81A6E">
        <w:rPr>
          <w:rFonts w:ascii="Verdana" w:hAnsi="Verdana" w:cs="Calibri"/>
        </w:rPr>
        <w:t>entre</w:t>
      </w:r>
    </w:p>
    <w:p w14:paraId="403B8E35" w14:textId="77777777" w:rsidR="004D61F3" w:rsidRPr="004D61F3" w:rsidRDefault="004D61F3" w:rsidP="00A81A6E">
      <w:pPr>
        <w:numPr>
          <w:ilvl w:val="1"/>
          <w:numId w:val="1"/>
        </w:numPr>
        <w:rPr>
          <w:rFonts w:ascii="Verdana" w:hAnsi="Verdana" w:cs="Calibri"/>
        </w:rPr>
      </w:pPr>
      <w:r w:rsidRPr="004D61F3">
        <w:rPr>
          <w:rFonts w:ascii="Verdana" w:hAnsi="Verdana" w:cs="Calibri"/>
        </w:rPr>
        <w:t xml:space="preserve"> </w:t>
      </w:r>
      <w:r w:rsidR="000A3855">
        <w:rPr>
          <w:rFonts w:ascii="Verdana" w:hAnsi="Verdana" w:cs="Calibri"/>
        </w:rPr>
        <w:t>??</w:t>
      </w:r>
    </w:p>
    <w:p w14:paraId="47CB4D50" w14:textId="77777777"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p w14:paraId="5D61C988" w14:textId="77777777" w:rsidR="00536CCD" w:rsidRPr="004D61F3" w:rsidRDefault="00536CCD" w:rsidP="00536CCD">
      <w:pPr>
        <w:numPr>
          <w:ilvl w:val="0"/>
          <w:numId w:val="1"/>
        </w:numPr>
        <w:rPr>
          <w:rFonts w:ascii="Verdana" w:hAnsi="Verdana" w:cs="Arial"/>
        </w:rPr>
      </w:pPr>
      <w:r w:rsidRPr="004D61F3">
        <w:rPr>
          <w:rFonts w:ascii="Verdana" w:hAnsi="Verdana" w:cs="Arial"/>
        </w:rPr>
        <w:t>Any Other Business</w:t>
      </w:r>
    </w:p>
    <w:sectPr w:rsidR="00536CCD" w:rsidRPr="004D61F3" w:rsidSect="00601EBD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1287" w14:textId="77777777" w:rsidR="00380F0C" w:rsidRDefault="00380F0C">
      <w:r>
        <w:separator/>
      </w:r>
    </w:p>
  </w:endnote>
  <w:endnote w:type="continuationSeparator" w:id="0">
    <w:p w14:paraId="6AC19C62" w14:textId="77777777" w:rsidR="00380F0C" w:rsidRDefault="0038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A4F8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44980" w14:textId="77777777" w:rsidR="00380F0C" w:rsidRDefault="00380F0C">
      <w:r>
        <w:separator/>
      </w:r>
    </w:p>
  </w:footnote>
  <w:footnote w:type="continuationSeparator" w:id="0">
    <w:p w14:paraId="5A111058" w14:textId="77777777" w:rsidR="00380F0C" w:rsidRDefault="0038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FBEE" w14:textId="77777777" w:rsidR="00E511D1" w:rsidRDefault="000A3855" w:rsidP="00BD33DD">
    <w:pPr>
      <w:pStyle w:val="Header"/>
      <w:jc w:val="right"/>
    </w:pPr>
    <w:r>
      <w:rPr>
        <w:b/>
        <w:noProof/>
      </w:rPr>
      <w:drawing>
        <wp:inline distT="0" distB="0" distL="0" distR="0" wp14:anchorId="79468711" wp14:editId="21B88AB8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9"/>
  </w:num>
  <w:num w:numId="3">
    <w:abstractNumId w:val="17"/>
  </w:num>
  <w:num w:numId="4">
    <w:abstractNumId w:val="15"/>
  </w:num>
  <w:num w:numId="5">
    <w:abstractNumId w:val="1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0"/>
  </w:num>
  <w:num w:numId="9">
    <w:abstractNumId w:val="25"/>
  </w:num>
  <w:num w:numId="10">
    <w:abstractNumId w:val="12"/>
  </w:num>
  <w:num w:numId="11">
    <w:abstractNumId w:val="26"/>
  </w:num>
  <w:num w:numId="12">
    <w:abstractNumId w:val="23"/>
  </w:num>
  <w:num w:numId="13">
    <w:abstractNumId w:val="10"/>
  </w:num>
  <w:num w:numId="14">
    <w:abstractNumId w:val="27"/>
  </w:num>
  <w:num w:numId="15">
    <w:abstractNumId w:val="7"/>
  </w:num>
  <w:num w:numId="16">
    <w:abstractNumId w:val="24"/>
  </w:num>
  <w:num w:numId="17">
    <w:abstractNumId w:val="11"/>
  </w:num>
  <w:num w:numId="18">
    <w:abstractNumId w:val="2"/>
  </w:num>
  <w:num w:numId="19">
    <w:abstractNumId w:val="8"/>
  </w:num>
  <w:num w:numId="20">
    <w:abstractNumId w:val="13"/>
  </w:num>
  <w:num w:numId="21">
    <w:abstractNumId w:val="0"/>
  </w:num>
  <w:num w:numId="22">
    <w:abstractNumId w:val="3"/>
  </w:num>
  <w:num w:numId="23">
    <w:abstractNumId w:val="22"/>
  </w:num>
  <w:num w:numId="24">
    <w:abstractNumId w:val="28"/>
  </w:num>
  <w:num w:numId="25">
    <w:abstractNumId w:val="1"/>
  </w:num>
  <w:num w:numId="26">
    <w:abstractNumId w:val="19"/>
  </w:num>
  <w:num w:numId="27">
    <w:abstractNumId w:val="21"/>
  </w:num>
  <w:num w:numId="28">
    <w:abstractNumId w:val="6"/>
  </w:num>
  <w:num w:numId="29">
    <w:abstractNumId w:val="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46E"/>
    <w:rsid w:val="00020DD7"/>
    <w:rsid w:val="0002529F"/>
    <w:rsid w:val="000268BC"/>
    <w:rsid w:val="00052E3A"/>
    <w:rsid w:val="00052EAE"/>
    <w:rsid w:val="0005453C"/>
    <w:rsid w:val="00056190"/>
    <w:rsid w:val="0006594A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688D"/>
    <w:rsid w:val="00206E58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80F0C"/>
    <w:rsid w:val="003A00D4"/>
    <w:rsid w:val="003A3DD4"/>
    <w:rsid w:val="003B3BED"/>
    <w:rsid w:val="003B4CAC"/>
    <w:rsid w:val="003C7BDB"/>
    <w:rsid w:val="003D463F"/>
    <w:rsid w:val="003D5C6E"/>
    <w:rsid w:val="003E22DF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A10AA"/>
    <w:rsid w:val="004D61F3"/>
    <w:rsid w:val="004E4327"/>
    <w:rsid w:val="004F13D5"/>
    <w:rsid w:val="004F22A9"/>
    <w:rsid w:val="004F3BF5"/>
    <w:rsid w:val="005060C7"/>
    <w:rsid w:val="00525643"/>
    <w:rsid w:val="00536CCD"/>
    <w:rsid w:val="00564D3A"/>
    <w:rsid w:val="00584DA1"/>
    <w:rsid w:val="0058553F"/>
    <w:rsid w:val="0058655A"/>
    <w:rsid w:val="005A1148"/>
    <w:rsid w:val="005A4369"/>
    <w:rsid w:val="005B1459"/>
    <w:rsid w:val="005B6DF4"/>
    <w:rsid w:val="005C3807"/>
    <w:rsid w:val="005D4E25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8589A"/>
    <w:rsid w:val="0069642F"/>
    <w:rsid w:val="006A74E8"/>
    <w:rsid w:val="006B2AD5"/>
    <w:rsid w:val="006C2FE6"/>
    <w:rsid w:val="006C5C65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5B68"/>
    <w:rsid w:val="00875835"/>
    <w:rsid w:val="00890492"/>
    <w:rsid w:val="00892C03"/>
    <w:rsid w:val="008933EB"/>
    <w:rsid w:val="008C5C0F"/>
    <w:rsid w:val="008F30BB"/>
    <w:rsid w:val="008F6DCF"/>
    <w:rsid w:val="00902024"/>
    <w:rsid w:val="009238FB"/>
    <w:rsid w:val="00935D81"/>
    <w:rsid w:val="00942084"/>
    <w:rsid w:val="00942593"/>
    <w:rsid w:val="00943DF4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E3CFC"/>
    <w:rsid w:val="009F6C2A"/>
    <w:rsid w:val="00A05AC0"/>
    <w:rsid w:val="00A20E85"/>
    <w:rsid w:val="00A21916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C3A38"/>
    <w:rsid w:val="00CF189E"/>
    <w:rsid w:val="00CF369E"/>
    <w:rsid w:val="00D04146"/>
    <w:rsid w:val="00D222F6"/>
    <w:rsid w:val="00D34829"/>
    <w:rsid w:val="00D47C04"/>
    <w:rsid w:val="00D5141E"/>
    <w:rsid w:val="00D61629"/>
    <w:rsid w:val="00D705F3"/>
    <w:rsid w:val="00D907D5"/>
    <w:rsid w:val="00D90AA4"/>
    <w:rsid w:val="00D95F62"/>
    <w:rsid w:val="00DC387D"/>
    <w:rsid w:val="00DD144E"/>
    <w:rsid w:val="00DD2D4B"/>
    <w:rsid w:val="00DD62BD"/>
    <w:rsid w:val="00DE3CCE"/>
    <w:rsid w:val="00DF43D9"/>
    <w:rsid w:val="00E06863"/>
    <w:rsid w:val="00E07A33"/>
    <w:rsid w:val="00E14308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EDD41"/>
  <w15:docId w15:val="{B69BD6CE-770E-4941-8F51-276D167B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94FE-72A0-4101-B361-D4CEA672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1156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</cp:lastModifiedBy>
  <cp:revision>2</cp:revision>
  <cp:lastPrinted>2017-06-06T11:47:00Z</cp:lastPrinted>
  <dcterms:created xsi:type="dcterms:W3CDTF">2018-10-18T13:29:00Z</dcterms:created>
  <dcterms:modified xsi:type="dcterms:W3CDTF">2018-10-18T13:29:00Z</dcterms:modified>
</cp:coreProperties>
</file>